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44"/>
        <w:gridCol w:w="3541"/>
        <w:gridCol w:w="3097"/>
        <w:gridCol w:w="2789"/>
        <w:gridCol w:w="3406"/>
      </w:tblGrid>
      <w:tr w:rsidR="00B311A8" w:rsidRPr="00500BB5" w14:paraId="66B75C48" w14:textId="77777777" w:rsidTr="00B311A8">
        <w:tc>
          <w:tcPr>
            <w:tcW w:w="3190" w:type="dxa"/>
          </w:tcPr>
          <w:p w14:paraId="55D981EC" w14:textId="12CB69D0" w:rsidR="00B311A8" w:rsidRPr="00D178EB" w:rsidRDefault="00FD0CE5" w:rsidP="00B311A8">
            <w:pPr>
              <w:spacing w:line="312" w:lineRule="auto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5BD4CE" wp14:editId="0345C133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-352425</wp:posOffset>
                  </wp:positionV>
                  <wp:extent cx="6381750" cy="2398655"/>
                  <wp:effectExtent l="0" t="0" r="0" b="1905"/>
                  <wp:wrapNone/>
                  <wp:docPr id="2" name="Рисунок 2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548" cy="240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3C09" w:rsidRPr="00A73C0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C3C2E" wp14:editId="5A8868EA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-355600</wp:posOffset>
                      </wp:positionV>
                      <wp:extent cx="2374265" cy="323850"/>
                      <wp:effectExtent l="0" t="0" r="24130" b="1905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E18ED" w14:textId="21A89133" w:rsidR="00A73C09" w:rsidRDefault="00A73C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42.95pt;margin-top:-28pt;width:186.95pt;height:25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" strokecolor="white [3212]">
                      <v:textbox>
                        <w:txbxContent>
                          <w:p w14:paraId="301E18ED" w14:textId="21A89133" w:rsidR="00A73C09" w:rsidRDefault="00A73C09"/>
                        </w:txbxContent>
                      </v:textbox>
                    </v:shape>
                  </w:pict>
                </mc:Fallback>
              </mc:AlternateContent>
            </w:r>
            <w:r w:rsidR="00B311A8" w:rsidRPr="00D178EB">
              <w:rPr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145A19E5" w14:textId="77777777" w:rsidR="00B311A8" w:rsidRPr="00D178EB" w:rsidRDefault="00B311A8" w:rsidP="00B311A8">
            <w:pPr>
              <w:spacing w:line="312" w:lineRule="auto"/>
              <w:rPr>
                <w:sz w:val="28"/>
                <w:szCs w:val="28"/>
                <w:lang w:val="kk-KZ"/>
              </w:rPr>
            </w:pPr>
            <w:r w:rsidRPr="00D178EB">
              <w:rPr>
                <w:sz w:val="28"/>
                <w:szCs w:val="28"/>
                <w:lang w:val="kk-KZ"/>
              </w:rPr>
              <w:t xml:space="preserve">региональный </w:t>
            </w:r>
          </w:p>
          <w:p w14:paraId="5FA033E4" w14:textId="77777777" w:rsidR="00B311A8" w:rsidRPr="00D178EB" w:rsidRDefault="00B311A8" w:rsidP="00B311A8">
            <w:pPr>
              <w:spacing w:line="312" w:lineRule="auto"/>
              <w:rPr>
                <w:sz w:val="28"/>
                <w:szCs w:val="28"/>
                <w:lang w:val="kk-KZ"/>
              </w:rPr>
            </w:pPr>
            <w:r w:rsidRPr="00D178EB">
              <w:rPr>
                <w:sz w:val="28"/>
                <w:szCs w:val="28"/>
                <w:lang w:val="kk-KZ"/>
              </w:rPr>
              <w:t xml:space="preserve">университет </w:t>
            </w:r>
          </w:p>
          <w:p w14:paraId="4358AC14" w14:textId="1FF39988" w:rsidR="00B311A8" w:rsidRPr="00500BB5" w:rsidRDefault="00B311A8" w:rsidP="00B311A8">
            <w:pPr>
              <w:rPr>
                <w:sz w:val="28"/>
                <w:szCs w:val="28"/>
                <w:lang w:val="kk-KZ"/>
              </w:rPr>
            </w:pPr>
            <w:r w:rsidRPr="00D178EB">
              <w:rPr>
                <w:sz w:val="28"/>
                <w:szCs w:val="28"/>
                <w:lang w:val="kk-KZ"/>
              </w:rPr>
              <w:t xml:space="preserve">имени А.Байтурсынова» </w:t>
            </w:r>
          </w:p>
        </w:tc>
        <w:tc>
          <w:tcPr>
            <w:tcW w:w="3190" w:type="dxa"/>
          </w:tcPr>
          <w:p w14:paraId="3BCE443F" w14:textId="5F55B8DE" w:rsidR="00B311A8" w:rsidRPr="00500BB5" w:rsidRDefault="00B311A8" w:rsidP="00B311A8">
            <w:pPr>
              <w:jc w:val="center"/>
              <w:rPr>
                <w:sz w:val="28"/>
                <w:szCs w:val="28"/>
                <w:lang w:val="kk-KZ"/>
              </w:rPr>
            </w:pPr>
            <w:r w:rsidRPr="00D178EB">
              <w:rPr>
                <w:noProof/>
                <w:sz w:val="28"/>
                <w:szCs w:val="28"/>
              </w:rPr>
              <w:drawing>
                <wp:inline distT="0" distB="0" distL="0" distR="0" wp14:anchorId="76A1FAE8" wp14:editId="5AF74113">
                  <wp:extent cx="943000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050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076C5A4" w14:textId="77777777" w:rsidR="00B311A8" w:rsidRPr="00D178EB" w:rsidRDefault="00B311A8" w:rsidP="00B311A8">
            <w:pPr>
              <w:spacing w:line="276" w:lineRule="auto"/>
              <w:rPr>
                <w:sz w:val="28"/>
                <w:szCs w:val="28"/>
              </w:rPr>
            </w:pPr>
            <w:r w:rsidRPr="00D178EB">
              <w:rPr>
                <w:sz w:val="28"/>
                <w:szCs w:val="28"/>
              </w:rPr>
              <w:t>Утверждаю</w:t>
            </w:r>
          </w:p>
          <w:p w14:paraId="77890FDF" w14:textId="77777777" w:rsidR="00B311A8" w:rsidRPr="00D178EB" w:rsidRDefault="00B311A8" w:rsidP="00B311A8">
            <w:pPr>
              <w:rPr>
                <w:sz w:val="28"/>
                <w:szCs w:val="28"/>
              </w:rPr>
            </w:pPr>
            <w:r w:rsidRPr="00D178EB">
              <w:rPr>
                <w:sz w:val="28"/>
                <w:szCs w:val="28"/>
              </w:rPr>
              <w:t>Председатель Правления</w:t>
            </w:r>
            <w:r>
              <w:rPr>
                <w:sz w:val="28"/>
                <w:szCs w:val="28"/>
              </w:rPr>
              <w:t xml:space="preserve"> </w:t>
            </w:r>
            <w:r w:rsidRPr="00D178EB">
              <w:rPr>
                <w:sz w:val="28"/>
                <w:szCs w:val="28"/>
              </w:rPr>
              <w:t>- Ректор</w:t>
            </w:r>
          </w:p>
          <w:p w14:paraId="6032E269" w14:textId="77777777" w:rsidR="00B311A8" w:rsidRPr="00D178EB" w:rsidRDefault="00B311A8" w:rsidP="00B311A8">
            <w:pPr>
              <w:spacing w:line="276" w:lineRule="auto"/>
              <w:rPr>
                <w:sz w:val="28"/>
                <w:szCs w:val="28"/>
              </w:rPr>
            </w:pPr>
            <w:r w:rsidRPr="00D178EB">
              <w:rPr>
                <w:sz w:val="28"/>
                <w:szCs w:val="28"/>
              </w:rPr>
              <w:t>___________С.Куанышбаев</w:t>
            </w:r>
          </w:p>
          <w:p w14:paraId="1B24AE7D" w14:textId="77777777" w:rsidR="00B311A8" w:rsidRPr="00D178EB" w:rsidRDefault="00B311A8" w:rsidP="00B311A8">
            <w:pPr>
              <w:spacing w:line="276" w:lineRule="auto"/>
              <w:rPr>
                <w:sz w:val="28"/>
                <w:szCs w:val="28"/>
              </w:rPr>
            </w:pPr>
            <w:r w:rsidRPr="00D178EB">
              <w:rPr>
                <w:sz w:val="28"/>
                <w:szCs w:val="28"/>
              </w:rPr>
              <w:t>___________ 2022 г.</w:t>
            </w:r>
          </w:p>
          <w:p w14:paraId="731CFB93" w14:textId="77777777" w:rsidR="00B311A8" w:rsidRPr="00500BB5" w:rsidRDefault="00B311A8" w:rsidP="00B311A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14:paraId="3488EF89" w14:textId="24AAB118" w:rsidR="00B311A8" w:rsidRPr="00500BB5" w:rsidRDefault="00B311A8" w:rsidP="00B311A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72" w:type="dxa"/>
          </w:tcPr>
          <w:p w14:paraId="045A3AD5" w14:textId="77777777" w:rsidR="00B311A8" w:rsidRPr="00500BB5" w:rsidRDefault="00B311A8" w:rsidP="00B311A8">
            <w:pPr>
              <w:rPr>
                <w:sz w:val="28"/>
                <w:szCs w:val="28"/>
                <w:lang w:val="kk-KZ"/>
              </w:rPr>
            </w:pPr>
            <w:r w:rsidRPr="004E44D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BF0A0D" wp14:editId="32F1772E">
                      <wp:simplePos x="0" y="0"/>
                      <wp:positionH relativeFrom="column">
                        <wp:posOffset>494701</wp:posOffset>
                      </wp:positionH>
                      <wp:positionV relativeFrom="paragraph">
                        <wp:posOffset>-1838648</wp:posOffset>
                      </wp:positionV>
                      <wp:extent cx="1121434" cy="379095"/>
                      <wp:effectExtent l="0" t="0" r="21590" b="2095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34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863A7" w14:textId="77777777" w:rsidR="00B311A8" w:rsidRDefault="00B311A8" w:rsidP="00B311A8"/>
                                <w:p w14:paraId="7BC400DD" w14:textId="77777777" w:rsidR="00B311A8" w:rsidRDefault="00B311A8" w:rsidP="00B311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8.95pt;margin-top:-144.8pt;width:88.3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" strokecolor="white [3212]">
                      <v:textbox>
                        <w:txbxContent>
                          <w:p w14:paraId="6C6863A7" w14:textId="77777777" w:rsidR="00B311A8" w:rsidRDefault="00B311A8" w:rsidP="00B311A8"/>
                          <w:p w14:paraId="7BC400DD" w14:textId="77777777" w:rsidR="00B311A8" w:rsidRDefault="00B311A8" w:rsidP="00B311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9" w:type="dxa"/>
          </w:tcPr>
          <w:p w14:paraId="148FAB9D" w14:textId="77777777" w:rsidR="00B311A8" w:rsidRPr="00500BB5" w:rsidRDefault="00B311A8" w:rsidP="00B311A8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235C237B" w14:textId="77777777" w:rsidR="00B311A8" w:rsidRPr="00500BB5" w:rsidRDefault="00B311A8" w:rsidP="00B311A8">
      <w:pPr>
        <w:rPr>
          <w:sz w:val="28"/>
          <w:szCs w:val="28"/>
          <w:lang w:val="kk-KZ"/>
        </w:rPr>
      </w:pPr>
    </w:p>
    <w:p w14:paraId="06176250" w14:textId="6BF818BC" w:rsidR="00FD0CE5" w:rsidRDefault="00FD0CE5" w:rsidP="00FD0CE5">
      <w:pPr>
        <w:framePr w:wrap="none" w:vAnchor="page" w:hAnchor="page" w:x="2264" w:y="7023"/>
        <w:rPr>
          <w:sz w:val="0"/>
          <w:szCs w:val="0"/>
        </w:rPr>
      </w:pPr>
    </w:p>
    <w:p w14:paraId="20C9D9B0" w14:textId="3D9EDE85" w:rsidR="00B311A8" w:rsidRPr="00500BB5" w:rsidRDefault="00B311A8" w:rsidP="00B311A8">
      <w:pPr>
        <w:rPr>
          <w:sz w:val="28"/>
          <w:szCs w:val="28"/>
          <w:lang w:val="kk-KZ"/>
        </w:rPr>
      </w:pPr>
    </w:p>
    <w:p w14:paraId="7AB0EAA8" w14:textId="0F5E126F" w:rsidR="00B311A8" w:rsidRPr="00500BB5" w:rsidRDefault="00B311A8" w:rsidP="00B311A8">
      <w:pPr>
        <w:rPr>
          <w:sz w:val="28"/>
          <w:szCs w:val="28"/>
          <w:lang w:val="kk-KZ"/>
        </w:rPr>
      </w:pPr>
    </w:p>
    <w:p w14:paraId="7027384C" w14:textId="77777777" w:rsidR="00B311A8" w:rsidRDefault="00B311A8" w:rsidP="00B311A8">
      <w:pPr>
        <w:rPr>
          <w:sz w:val="28"/>
          <w:szCs w:val="28"/>
          <w:lang w:val="kk-KZ"/>
        </w:rPr>
      </w:pPr>
    </w:p>
    <w:p w14:paraId="2BA7B2D2" w14:textId="77777777" w:rsidR="00B311A8" w:rsidRDefault="00B311A8" w:rsidP="00B311A8">
      <w:pPr>
        <w:rPr>
          <w:sz w:val="28"/>
          <w:szCs w:val="28"/>
          <w:lang w:val="kk-KZ"/>
        </w:rPr>
      </w:pPr>
    </w:p>
    <w:p w14:paraId="24DF65B3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294D5028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5B83FBD4" w14:textId="77777777" w:rsidR="00B311A8" w:rsidRDefault="00B311A8" w:rsidP="00B311A8">
      <w:pPr>
        <w:jc w:val="center"/>
        <w:rPr>
          <w:b/>
          <w:sz w:val="28"/>
          <w:szCs w:val="28"/>
          <w:lang w:val="kk-KZ"/>
        </w:rPr>
      </w:pPr>
      <w:r w:rsidRPr="00010FEE">
        <w:rPr>
          <w:b/>
          <w:sz w:val="28"/>
          <w:szCs w:val="28"/>
          <w:lang w:val="kk-KZ"/>
        </w:rPr>
        <w:t>ДОЛЖНОСТНАЯ ИНСТРУКЦИЯ</w:t>
      </w:r>
    </w:p>
    <w:p w14:paraId="7160D02D" w14:textId="77777777" w:rsidR="00B311A8" w:rsidRPr="006E21C1" w:rsidRDefault="00B311A8" w:rsidP="00B311A8">
      <w:pPr>
        <w:jc w:val="center"/>
        <w:rPr>
          <w:sz w:val="28"/>
          <w:szCs w:val="28"/>
          <w:lang w:val="kk-KZ"/>
        </w:rPr>
      </w:pPr>
      <w:r w:rsidRPr="006E21C1">
        <w:rPr>
          <w:sz w:val="28"/>
          <w:szCs w:val="28"/>
          <w:lang w:val="kk-KZ"/>
        </w:rPr>
        <w:t>_______________________________________________</w:t>
      </w:r>
    </w:p>
    <w:p w14:paraId="628CF499" w14:textId="77777777" w:rsidR="00B311A8" w:rsidRDefault="00B311A8" w:rsidP="00B311A8">
      <w:pPr>
        <w:jc w:val="center"/>
        <w:rPr>
          <w:b/>
          <w:sz w:val="28"/>
          <w:szCs w:val="28"/>
          <w:lang w:val="kk-KZ"/>
        </w:rPr>
      </w:pPr>
    </w:p>
    <w:p w14:paraId="2A1F3839" w14:textId="77777777" w:rsidR="00B311A8" w:rsidRDefault="00B311A8" w:rsidP="00B311A8">
      <w:pPr>
        <w:jc w:val="center"/>
        <w:rPr>
          <w:b/>
          <w:sz w:val="28"/>
          <w:szCs w:val="28"/>
        </w:rPr>
      </w:pPr>
      <w:r w:rsidRPr="006E21C1">
        <w:rPr>
          <w:b/>
          <w:sz w:val="28"/>
          <w:szCs w:val="28"/>
          <w:lang w:val="kk-KZ"/>
        </w:rPr>
        <w:t xml:space="preserve">ЧЛЕН ПРАВЛЕНИЯ </w:t>
      </w:r>
      <w:r>
        <w:rPr>
          <w:b/>
          <w:sz w:val="28"/>
          <w:szCs w:val="28"/>
          <w:lang w:val="kk-KZ"/>
        </w:rPr>
        <w:t>–</w:t>
      </w:r>
      <w:r w:rsidRPr="006E21C1">
        <w:rPr>
          <w:b/>
          <w:sz w:val="28"/>
          <w:szCs w:val="28"/>
          <w:lang w:val="kk-KZ"/>
        </w:rPr>
        <w:t xml:space="preserve"> </w:t>
      </w:r>
      <w:r w:rsidRPr="006E21C1">
        <w:rPr>
          <w:b/>
          <w:sz w:val="28"/>
          <w:szCs w:val="28"/>
        </w:rPr>
        <w:t xml:space="preserve">ПРОРЕКТОР </w:t>
      </w:r>
    </w:p>
    <w:p w14:paraId="03A5EF0A" w14:textId="280FF101" w:rsidR="00B311A8" w:rsidRDefault="00B311A8" w:rsidP="00B3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ИССЛЕДОВАНИЯМ, ИННОВАЦИЯМ И ЦИФРОВИЗАЦИИ</w:t>
      </w:r>
      <w:r w:rsidRPr="006E21C1">
        <w:rPr>
          <w:b/>
          <w:sz w:val="28"/>
          <w:szCs w:val="28"/>
        </w:rPr>
        <w:t xml:space="preserve">  </w:t>
      </w:r>
    </w:p>
    <w:p w14:paraId="069D7B39" w14:textId="77777777" w:rsidR="00B311A8" w:rsidRDefault="00B311A8" w:rsidP="00B311A8">
      <w:pPr>
        <w:jc w:val="center"/>
        <w:rPr>
          <w:b/>
          <w:sz w:val="28"/>
          <w:szCs w:val="28"/>
        </w:rPr>
      </w:pPr>
    </w:p>
    <w:p w14:paraId="0FCFF9D3" w14:textId="4F3CEBBB" w:rsidR="00B311A8" w:rsidRPr="006E21C1" w:rsidRDefault="00B311A8" w:rsidP="00B311A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ДИ 075 - 2022</w:t>
      </w:r>
    </w:p>
    <w:p w14:paraId="38AFC70E" w14:textId="77777777" w:rsidR="00B311A8" w:rsidRDefault="00B311A8" w:rsidP="00B311A8">
      <w:pPr>
        <w:jc w:val="center"/>
        <w:rPr>
          <w:sz w:val="28"/>
          <w:szCs w:val="28"/>
          <w:lang w:val="kk-KZ"/>
        </w:rPr>
      </w:pPr>
    </w:p>
    <w:p w14:paraId="4A742ECA" w14:textId="77777777" w:rsidR="00B311A8" w:rsidRDefault="00B311A8" w:rsidP="00B311A8">
      <w:pPr>
        <w:jc w:val="center"/>
        <w:rPr>
          <w:sz w:val="28"/>
          <w:szCs w:val="28"/>
          <w:lang w:val="kk-KZ"/>
        </w:rPr>
      </w:pPr>
    </w:p>
    <w:p w14:paraId="6633D8E4" w14:textId="77777777" w:rsidR="00B311A8" w:rsidRDefault="00B311A8" w:rsidP="00B311A8">
      <w:pPr>
        <w:jc w:val="center"/>
        <w:rPr>
          <w:sz w:val="28"/>
          <w:szCs w:val="28"/>
          <w:lang w:val="kk-KZ"/>
        </w:rPr>
      </w:pPr>
    </w:p>
    <w:p w14:paraId="6E14970A" w14:textId="77777777" w:rsidR="00B311A8" w:rsidRDefault="00B311A8" w:rsidP="00B311A8">
      <w:pPr>
        <w:jc w:val="center"/>
        <w:rPr>
          <w:sz w:val="28"/>
          <w:szCs w:val="28"/>
          <w:lang w:val="kk-KZ"/>
        </w:rPr>
      </w:pPr>
    </w:p>
    <w:p w14:paraId="26F35046" w14:textId="77777777" w:rsidR="00B311A8" w:rsidRDefault="00B311A8" w:rsidP="00B311A8">
      <w:pPr>
        <w:jc w:val="center"/>
        <w:rPr>
          <w:sz w:val="28"/>
          <w:szCs w:val="28"/>
          <w:lang w:val="kk-KZ"/>
        </w:rPr>
      </w:pPr>
    </w:p>
    <w:p w14:paraId="5F5B47CC" w14:textId="77777777" w:rsidR="00B311A8" w:rsidRDefault="00B311A8" w:rsidP="00B311A8">
      <w:pPr>
        <w:jc w:val="center"/>
        <w:rPr>
          <w:sz w:val="28"/>
          <w:szCs w:val="28"/>
          <w:lang w:val="kk-KZ"/>
        </w:rPr>
      </w:pPr>
    </w:p>
    <w:p w14:paraId="4BDE4A0E" w14:textId="77777777" w:rsidR="00B311A8" w:rsidRDefault="00B311A8" w:rsidP="00B311A8">
      <w:pPr>
        <w:jc w:val="center"/>
        <w:rPr>
          <w:sz w:val="28"/>
          <w:szCs w:val="28"/>
          <w:lang w:val="kk-KZ"/>
        </w:rPr>
      </w:pPr>
    </w:p>
    <w:p w14:paraId="29CBD8F9" w14:textId="77777777" w:rsidR="00B311A8" w:rsidRPr="00B311A8" w:rsidRDefault="00B311A8" w:rsidP="00B311A8">
      <w:pPr>
        <w:jc w:val="center"/>
        <w:rPr>
          <w:b/>
          <w:sz w:val="28"/>
          <w:szCs w:val="28"/>
          <w:lang w:val="kk-KZ"/>
        </w:rPr>
      </w:pPr>
    </w:p>
    <w:p w14:paraId="1608D6FD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6C2C742F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00722BD6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37084E7D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54B7EF85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2F6CAC04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770FE21A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3761F8AE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448E0127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16CF1C1F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22769AC5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3B1C3250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43C2EA20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279C96E8" w14:textId="77777777" w:rsidR="00A73C09" w:rsidRDefault="00A73C09" w:rsidP="00B311A8">
      <w:pPr>
        <w:jc w:val="center"/>
        <w:rPr>
          <w:b/>
          <w:sz w:val="28"/>
          <w:szCs w:val="28"/>
          <w:lang w:val="kk-KZ"/>
        </w:rPr>
      </w:pPr>
    </w:p>
    <w:p w14:paraId="5DE51F11" w14:textId="6307DE9D" w:rsidR="00577EC4" w:rsidRPr="00B311A8" w:rsidRDefault="00B311A8" w:rsidP="00B311A8">
      <w:pPr>
        <w:jc w:val="center"/>
        <w:rPr>
          <w:sz w:val="28"/>
          <w:szCs w:val="28"/>
          <w:lang w:val="kk-KZ"/>
        </w:rPr>
      </w:pPr>
      <w:r w:rsidRPr="00B311A8">
        <w:rPr>
          <w:b/>
          <w:sz w:val="28"/>
          <w:szCs w:val="28"/>
          <w:lang w:val="kk-KZ"/>
        </w:rPr>
        <w:t>Костанай</w:t>
      </w:r>
      <w:r w:rsidRPr="00B311A8">
        <w:rPr>
          <w:b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br w:type="page"/>
      </w:r>
    </w:p>
    <w:p w14:paraId="29767A79" w14:textId="77777777" w:rsidR="00A73C09" w:rsidRDefault="00A73C09" w:rsidP="00C81127">
      <w:pPr>
        <w:jc w:val="center"/>
        <w:rPr>
          <w:b/>
        </w:rPr>
      </w:pPr>
    </w:p>
    <w:p w14:paraId="5C344C59" w14:textId="3E2DD23E" w:rsidR="00C81127" w:rsidRPr="00137CBE" w:rsidRDefault="00C81127" w:rsidP="00C81127">
      <w:pPr>
        <w:jc w:val="center"/>
        <w:rPr>
          <w:b/>
        </w:rPr>
      </w:pPr>
      <w:r w:rsidRPr="00137CBE">
        <w:rPr>
          <w:b/>
        </w:rPr>
        <w:t>Предисловие</w:t>
      </w:r>
    </w:p>
    <w:p w14:paraId="5D61E725" w14:textId="77777777" w:rsidR="00C81127" w:rsidRPr="00137CBE" w:rsidRDefault="00C81127" w:rsidP="00C81127">
      <w:pPr>
        <w:pStyle w:val="a3"/>
        <w:spacing w:after="0"/>
        <w:ind w:firstLine="567"/>
        <w:rPr>
          <w:caps/>
        </w:rPr>
      </w:pPr>
    </w:p>
    <w:p w14:paraId="0FED571A" w14:textId="62F9E6C4" w:rsidR="00C81127" w:rsidRPr="00137CBE" w:rsidRDefault="00C81127" w:rsidP="00C81127">
      <w:pPr>
        <w:jc w:val="both"/>
      </w:pPr>
      <w:r w:rsidRPr="00137CBE">
        <w:rPr>
          <w:b/>
        </w:rPr>
        <w:t xml:space="preserve">1 </w:t>
      </w:r>
      <w:r w:rsidRPr="00137CBE">
        <w:rPr>
          <w:b/>
          <w:bCs/>
          <w:caps/>
        </w:rPr>
        <w:t xml:space="preserve">РазработанА </w:t>
      </w:r>
      <w:r w:rsidR="00BC1B81">
        <w:t>отделом управления персоналом</w:t>
      </w:r>
    </w:p>
    <w:p w14:paraId="1F334010" w14:textId="77777777" w:rsidR="00C81127" w:rsidRPr="00137CBE" w:rsidRDefault="00C81127" w:rsidP="00C81127">
      <w:pPr>
        <w:rPr>
          <w:b/>
        </w:rPr>
      </w:pPr>
    </w:p>
    <w:p w14:paraId="0C2D6175" w14:textId="782638AC" w:rsidR="00C81127" w:rsidRPr="00137CBE" w:rsidRDefault="00C81127" w:rsidP="00C81127">
      <w:r w:rsidRPr="00137CBE">
        <w:rPr>
          <w:b/>
        </w:rPr>
        <w:t xml:space="preserve">2 </w:t>
      </w:r>
      <w:r w:rsidRPr="00137CBE">
        <w:rPr>
          <w:b/>
          <w:bCs/>
        </w:rPr>
        <w:t xml:space="preserve">ВНЕСЕНА </w:t>
      </w:r>
      <w:r w:rsidR="00BC1B81">
        <w:t>отделом управления персоналом</w:t>
      </w:r>
    </w:p>
    <w:p w14:paraId="44008F75" w14:textId="77777777" w:rsidR="00C81127" w:rsidRPr="00137CBE" w:rsidRDefault="00C81127" w:rsidP="00C81127">
      <w:pPr>
        <w:rPr>
          <w:b/>
          <w:caps/>
        </w:rPr>
      </w:pPr>
    </w:p>
    <w:p w14:paraId="648C600E" w14:textId="1BCB4900" w:rsidR="00C81127" w:rsidRPr="00137CBE" w:rsidRDefault="00C81127" w:rsidP="00C81127">
      <w:pPr>
        <w:jc w:val="both"/>
      </w:pPr>
      <w:r w:rsidRPr="00137CBE">
        <w:rPr>
          <w:b/>
          <w:caps/>
        </w:rPr>
        <w:t xml:space="preserve">3 </w:t>
      </w:r>
      <w:r w:rsidRPr="00137CBE">
        <w:rPr>
          <w:b/>
          <w:bCs/>
          <w:caps/>
        </w:rPr>
        <w:t>УтвержденА и введенА в действие</w:t>
      </w:r>
      <w:r w:rsidRPr="00137CBE">
        <w:t xml:space="preserve"> приказом </w:t>
      </w:r>
      <w:r>
        <w:t>П</w:t>
      </w:r>
      <w:r w:rsidRPr="00137CBE">
        <w:t xml:space="preserve">редседателя </w:t>
      </w:r>
      <w:r>
        <w:t>П</w:t>
      </w:r>
      <w:r w:rsidRPr="00137CBE">
        <w:t xml:space="preserve">равления – </w:t>
      </w:r>
      <w:r>
        <w:t>Р</w:t>
      </w:r>
      <w:r w:rsidRPr="00137CBE">
        <w:t xml:space="preserve">ектора от </w:t>
      </w:r>
      <w:r w:rsidR="00FD0CE5">
        <w:t>08.09.2022</w:t>
      </w:r>
      <w:r>
        <w:t xml:space="preserve"> </w:t>
      </w:r>
      <w:r w:rsidRPr="00137CBE">
        <w:t xml:space="preserve">года № </w:t>
      </w:r>
      <w:r w:rsidR="00FD0CE5">
        <w:t>305</w:t>
      </w:r>
      <w:r>
        <w:t xml:space="preserve"> </w:t>
      </w:r>
      <w:r w:rsidRPr="00137CBE">
        <w:t>ОД</w:t>
      </w:r>
    </w:p>
    <w:p w14:paraId="784DF025" w14:textId="77777777" w:rsidR="00C81127" w:rsidRPr="00137CBE" w:rsidRDefault="00C81127" w:rsidP="00C81127">
      <w:pPr>
        <w:jc w:val="both"/>
      </w:pPr>
    </w:p>
    <w:p w14:paraId="6102AD55" w14:textId="7EE76A50" w:rsidR="00C81127" w:rsidRPr="00137CBE" w:rsidRDefault="00C81127" w:rsidP="00C81127">
      <w:pPr>
        <w:jc w:val="both"/>
      </w:pPr>
      <w:r w:rsidRPr="00137CBE">
        <w:rPr>
          <w:b/>
        </w:rPr>
        <w:t xml:space="preserve">4 </w:t>
      </w:r>
      <w:r w:rsidRPr="00137CBE">
        <w:rPr>
          <w:b/>
          <w:bCs/>
          <w:caps/>
        </w:rPr>
        <w:t xml:space="preserve">Разработчик: </w:t>
      </w:r>
      <w:r w:rsidRPr="00137CBE">
        <w:tab/>
      </w:r>
    </w:p>
    <w:p w14:paraId="3EC07351" w14:textId="04A6EAB8" w:rsidR="00C81127" w:rsidRPr="00137CBE" w:rsidRDefault="00C81127" w:rsidP="00C81127">
      <w:pPr>
        <w:jc w:val="both"/>
      </w:pPr>
      <w:r>
        <w:t>Е.Книга</w:t>
      </w:r>
      <w:r w:rsidRPr="00137CBE">
        <w:t xml:space="preserve"> – и.о. </w:t>
      </w:r>
      <w:r>
        <w:t xml:space="preserve">начальника </w:t>
      </w:r>
      <w:r w:rsidR="00BC1B81">
        <w:t>отдела управления персоналом</w:t>
      </w:r>
    </w:p>
    <w:p w14:paraId="7814B14E" w14:textId="77777777" w:rsidR="00C81127" w:rsidRPr="00137CBE" w:rsidRDefault="00C81127" w:rsidP="00C81127">
      <w:pPr>
        <w:jc w:val="both"/>
      </w:pPr>
    </w:p>
    <w:p w14:paraId="4CE2F718" w14:textId="0EE67E72" w:rsidR="00C81127" w:rsidRPr="00137CBE" w:rsidRDefault="00C81127" w:rsidP="00C81127">
      <w:pPr>
        <w:jc w:val="both"/>
        <w:rPr>
          <w:b/>
          <w:caps/>
        </w:rPr>
      </w:pPr>
      <w:r w:rsidRPr="00137CBE">
        <w:rPr>
          <w:b/>
          <w:caps/>
        </w:rPr>
        <w:t>5 Эксперт</w:t>
      </w:r>
      <w:r w:rsidR="00A73C09">
        <w:rPr>
          <w:b/>
          <w:caps/>
        </w:rPr>
        <w:t>Ы</w:t>
      </w:r>
      <w:r w:rsidRPr="00137CBE">
        <w:rPr>
          <w:b/>
          <w:caps/>
        </w:rPr>
        <w:t xml:space="preserve">: </w:t>
      </w:r>
    </w:p>
    <w:p w14:paraId="3A2E3401" w14:textId="77777777" w:rsidR="00C81127" w:rsidRDefault="00C81127" w:rsidP="00C81127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Е.Исакаев – член Правления, проректор по академическим вопросам, кандидат биологических наук;</w:t>
      </w:r>
    </w:p>
    <w:p w14:paraId="198DCD80" w14:textId="6A7E2881" w:rsidR="00C81127" w:rsidRPr="00137CBE" w:rsidRDefault="00C81127" w:rsidP="00C81127">
      <w:pPr>
        <w:pStyle w:val="a5"/>
        <w:spacing w:line="240" w:lineRule="auto"/>
        <w:ind w:firstLine="0"/>
        <w:rPr>
          <w:b/>
          <w:caps/>
          <w:snapToGrid w:val="0"/>
          <w:sz w:val="24"/>
          <w:szCs w:val="24"/>
        </w:rPr>
      </w:pPr>
      <w:r w:rsidRPr="00137CBE">
        <w:rPr>
          <w:sz w:val="24"/>
          <w:szCs w:val="24"/>
        </w:rPr>
        <w:t xml:space="preserve">А. Айдналиева – и.о. начальника </w:t>
      </w:r>
      <w:r w:rsidR="00BC1B81">
        <w:rPr>
          <w:sz w:val="24"/>
          <w:szCs w:val="24"/>
        </w:rPr>
        <w:t>юридического отдела и госзакупок</w:t>
      </w:r>
    </w:p>
    <w:p w14:paraId="701177BF" w14:textId="77777777" w:rsidR="00C81127" w:rsidRPr="00137CBE" w:rsidRDefault="00C81127" w:rsidP="00C81127">
      <w:pPr>
        <w:pStyle w:val="a5"/>
        <w:spacing w:line="240" w:lineRule="auto"/>
        <w:ind w:firstLine="0"/>
        <w:rPr>
          <w:b/>
          <w:caps/>
          <w:snapToGrid w:val="0"/>
          <w:sz w:val="24"/>
          <w:szCs w:val="24"/>
        </w:rPr>
      </w:pPr>
    </w:p>
    <w:p w14:paraId="692BC8D4" w14:textId="3F792078" w:rsidR="00C81127" w:rsidRPr="00137CBE" w:rsidRDefault="00C81127" w:rsidP="00C81127">
      <w:pPr>
        <w:pStyle w:val="a5"/>
        <w:spacing w:line="240" w:lineRule="auto"/>
        <w:ind w:firstLine="0"/>
        <w:rPr>
          <w:snapToGrid w:val="0"/>
          <w:sz w:val="24"/>
          <w:szCs w:val="24"/>
          <w:lang w:val="kk-KZ"/>
        </w:rPr>
      </w:pPr>
      <w:r w:rsidRPr="00137CBE">
        <w:rPr>
          <w:b/>
          <w:caps/>
          <w:snapToGrid w:val="0"/>
          <w:sz w:val="24"/>
          <w:szCs w:val="24"/>
        </w:rPr>
        <w:t xml:space="preserve">6 </w:t>
      </w:r>
      <w:r w:rsidRPr="00137CBE">
        <w:rPr>
          <w:b/>
          <w:bCs/>
          <w:caps/>
          <w:snapToGrid w:val="0"/>
          <w:sz w:val="24"/>
          <w:szCs w:val="24"/>
        </w:rPr>
        <w:t>Периодичность проверки</w:t>
      </w:r>
      <w:r w:rsidRPr="00137CBE">
        <w:rPr>
          <w:caps/>
          <w:snapToGrid w:val="0"/>
          <w:sz w:val="24"/>
          <w:szCs w:val="24"/>
        </w:rPr>
        <w:tab/>
      </w:r>
      <w:r w:rsidRPr="00137CBE">
        <w:rPr>
          <w:caps/>
          <w:snapToGrid w:val="0"/>
          <w:sz w:val="24"/>
          <w:szCs w:val="24"/>
        </w:rPr>
        <w:tab/>
      </w:r>
      <w:r w:rsidRPr="00137CBE">
        <w:rPr>
          <w:caps/>
          <w:snapToGrid w:val="0"/>
          <w:sz w:val="24"/>
          <w:szCs w:val="24"/>
        </w:rPr>
        <w:tab/>
      </w:r>
      <w:r w:rsidRPr="00137CBE">
        <w:rPr>
          <w:caps/>
          <w:snapToGrid w:val="0"/>
          <w:sz w:val="24"/>
          <w:szCs w:val="24"/>
        </w:rPr>
        <w:tab/>
        <w:t xml:space="preserve">               </w:t>
      </w:r>
      <w:r w:rsidR="00A73C09">
        <w:rPr>
          <w:caps/>
          <w:snapToGrid w:val="0"/>
          <w:sz w:val="24"/>
          <w:szCs w:val="24"/>
        </w:rPr>
        <w:tab/>
      </w:r>
      <w:r w:rsidR="00A73C09">
        <w:rPr>
          <w:caps/>
          <w:snapToGrid w:val="0"/>
          <w:sz w:val="24"/>
          <w:szCs w:val="24"/>
        </w:rPr>
        <w:tab/>
      </w:r>
      <w:r w:rsidRPr="00137CBE">
        <w:rPr>
          <w:caps/>
          <w:snapToGrid w:val="0"/>
          <w:sz w:val="24"/>
          <w:szCs w:val="24"/>
          <w:lang w:val="kk-KZ"/>
        </w:rPr>
        <w:t>3</w:t>
      </w:r>
      <w:r w:rsidRPr="00137CBE">
        <w:rPr>
          <w:snapToGrid w:val="0"/>
          <w:sz w:val="24"/>
          <w:szCs w:val="24"/>
        </w:rPr>
        <w:t xml:space="preserve"> год</w:t>
      </w:r>
      <w:r w:rsidRPr="00137CBE">
        <w:rPr>
          <w:snapToGrid w:val="0"/>
          <w:sz w:val="24"/>
          <w:szCs w:val="24"/>
          <w:lang w:val="kk-KZ"/>
        </w:rPr>
        <w:t>а</w:t>
      </w:r>
    </w:p>
    <w:p w14:paraId="4FC46354" w14:textId="77777777" w:rsidR="00C81127" w:rsidRPr="00137CBE" w:rsidRDefault="00C81127" w:rsidP="00C81127">
      <w:pPr>
        <w:pStyle w:val="a5"/>
        <w:spacing w:line="240" w:lineRule="auto"/>
        <w:ind w:firstLine="0"/>
        <w:rPr>
          <w:b/>
          <w:bCs/>
          <w:snapToGrid w:val="0"/>
          <w:sz w:val="24"/>
          <w:szCs w:val="24"/>
        </w:rPr>
      </w:pPr>
    </w:p>
    <w:p w14:paraId="3C236016" w14:textId="77777777" w:rsidR="00C81127" w:rsidRPr="00B47B9A" w:rsidRDefault="00C81127" w:rsidP="00C81127">
      <w:pPr>
        <w:pStyle w:val="a5"/>
        <w:spacing w:line="240" w:lineRule="auto"/>
        <w:ind w:firstLine="0"/>
        <w:rPr>
          <w:bCs/>
          <w:snapToGrid w:val="0"/>
          <w:sz w:val="24"/>
          <w:szCs w:val="24"/>
        </w:rPr>
      </w:pPr>
      <w:r w:rsidRPr="00137CBE">
        <w:rPr>
          <w:b/>
          <w:bCs/>
          <w:snapToGrid w:val="0"/>
          <w:sz w:val="24"/>
          <w:szCs w:val="24"/>
        </w:rPr>
        <w:t xml:space="preserve">7 ВВЕДЕНА </w:t>
      </w:r>
      <w:r>
        <w:rPr>
          <w:b/>
          <w:bCs/>
          <w:snapToGrid w:val="0"/>
          <w:sz w:val="24"/>
          <w:szCs w:val="24"/>
        </w:rPr>
        <w:t xml:space="preserve">взамен: </w:t>
      </w:r>
      <w:r w:rsidRPr="00B47B9A">
        <w:rPr>
          <w:bCs/>
          <w:snapToGrid w:val="0"/>
          <w:sz w:val="24"/>
          <w:szCs w:val="24"/>
        </w:rPr>
        <w:t xml:space="preserve">ДИ 034-2022. Должностная инструкция. </w:t>
      </w:r>
      <w:r>
        <w:rPr>
          <w:bCs/>
          <w:snapToGrid w:val="0"/>
          <w:sz w:val="24"/>
          <w:szCs w:val="24"/>
        </w:rPr>
        <w:t>Член правления – проректор по научно-инновационному и международному развитию и ДИ 035-2022. Должностная инструкция. Член правления -  проректор по стратегическому развитию и цифровизации</w:t>
      </w:r>
    </w:p>
    <w:p w14:paraId="342A0C47" w14:textId="77777777" w:rsidR="00C81127" w:rsidRPr="00137CBE" w:rsidRDefault="00C81127" w:rsidP="00C81127">
      <w:pPr>
        <w:pStyle w:val="a5"/>
        <w:ind w:left="224" w:firstLine="567"/>
        <w:rPr>
          <w:caps/>
          <w:snapToGrid w:val="0"/>
          <w:sz w:val="24"/>
          <w:szCs w:val="24"/>
        </w:rPr>
      </w:pPr>
    </w:p>
    <w:p w14:paraId="4C25C2EE" w14:textId="77777777" w:rsidR="00C81127" w:rsidRPr="00137CBE" w:rsidRDefault="00C81127" w:rsidP="00C81127">
      <w:pPr>
        <w:pStyle w:val="a5"/>
        <w:ind w:left="224" w:firstLine="567"/>
        <w:rPr>
          <w:caps/>
          <w:snapToGrid w:val="0"/>
          <w:sz w:val="24"/>
          <w:szCs w:val="24"/>
        </w:rPr>
      </w:pPr>
    </w:p>
    <w:p w14:paraId="5FB3F4B5" w14:textId="77777777" w:rsidR="00C81127" w:rsidRPr="00137CBE" w:rsidRDefault="00C81127" w:rsidP="00C81127">
      <w:pPr>
        <w:pStyle w:val="a5"/>
        <w:ind w:left="224" w:firstLine="567"/>
        <w:rPr>
          <w:caps/>
          <w:snapToGrid w:val="0"/>
          <w:sz w:val="24"/>
          <w:szCs w:val="24"/>
        </w:rPr>
      </w:pPr>
    </w:p>
    <w:p w14:paraId="15BFB233" w14:textId="77777777" w:rsidR="00C81127" w:rsidRPr="00137CBE" w:rsidRDefault="00C81127" w:rsidP="00C81127">
      <w:pPr>
        <w:pStyle w:val="a5"/>
        <w:ind w:left="224" w:firstLine="567"/>
        <w:rPr>
          <w:caps/>
          <w:snapToGrid w:val="0"/>
          <w:sz w:val="24"/>
          <w:szCs w:val="24"/>
        </w:rPr>
      </w:pPr>
    </w:p>
    <w:p w14:paraId="76241E53" w14:textId="77777777" w:rsidR="00C81127" w:rsidRPr="00137CBE" w:rsidRDefault="00C81127" w:rsidP="00C81127">
      <w:pPr>
        <w:pStyle w:val="a5"/>
        <w:ind w:left="224" w:firstLine="567"/>
        <w:rPr>
          <w:caps/>
          <w:snapToGrid w:val="0"/>
          <w:sz w:val="24"/>
          <w:szCs w:val="24"/>
        </w:rPr>
      </w:pPr>
    </w:p>
    <w:p w14:paraId="62AC4126" w14:textId="07EF0337" w:rsidR="00C81127" w:rsidRPr="00137CBE" w:rsidRDefault="00C81127" w:rsidP="00C81127">
      <w:pPr>
        <w:ind w:firstLine="567"/>
        <w:jc w:val="both"/>
        <w:rPr>
          <w:caps/>
        </w:rPr>
      </w:pPr>
      <w:r w:rsidRPr="00137CBE">
        <w:t>Настоящая должностная инструкция не может быть полностью или частично воспроизведена, тиражирована и распространена без ра</w:t>
      </w:r>
      <w:r>
        <w:t>зрешения Председателя Правления</w:t>
      </w:r>
      <w:r w:rsidR="000D79C0">
        <w:t xml:space="preserve"> </w:t>
      </w:r>
      <w:r w:rsidRPr="00137CBE">
        <w:t>-</w:t>
      </w:r>
      <w:r>
        <w:t xml:space="preserve"> </w:t>
      </w:r>
      <w:r w:rsidRPr="00137CBE">
        <w:t>ректора НАО «</w:t>
      </w:r>
      <w:r w:rsidRPr="00137CBE">
        <w:rPr>
          <w:caps/>
        </w:rPr>
        <w:t>К</w:t>
      </w:r>
      <w:r w:rsidRPr="00137CBE">
        <w:t xml:space="preserve">останайский региональный университет имени </w:t>
      </w:r>
      <w:r w:rsidRPr="00137CBE">
        <w:rPr>
          <w:caps/>
        </w:rPr>
        <w:t>А.Б</w:t>
      </w:r>
      <w:r w:rsidRPr="00137CBE">
        <w:t>айтурсынова</w:t>
      </w:r>
      <w:r w:rsidRPr="00137CBE">
        <w:rPr>
          <w:caps/>
        </w:rPr>
        <w:t>»</w:t>
      </w:r>
    </w:p>
    <w:p w14:paraId="054C3755" w14:textId="77777777" w:rsidR="00C81127" w:rsidRPr="00137CBE" w:rsidRDefault="00C81127" w:rsidP="00C81127">
      <w:pPr>
        <w:jc w:val="both"/>
        <w:rPr>
          <w:caps/>
        </w:rPr>
      </w:pPr>
    </w:p>
    <w:p w14:paraId="57F37A44" w14:textId="77777777" w:rsidR="00C81127" w:rsidRPr="00137CBE" w:rsidRDefault="00C81127" w:rsidP="00C81127">
      <w:pPr>
        <w:ind w:firstLine="567"/>
        <w:jc w:val="both"/>
        <w:rPr>
          <w:caps/>
        </w:rPr>
      </w:pPr>
    </w:p>
    <w:p w14:paraId="32A659FF" w14:textId="77777777" w:rsidR="00C81127" w:rsidRPr="00137CBE" w:rsidRDefault="00C81127" w:rsidP="00C81127">
      <w:pPr>
        <w:ind w:firstLine="567"/>
        <w:jc w:val="both"/>
        <w:rPr>
          <w:caps/>
        </w:rPr>
      </w:pPr>
    </w:p>
    <w:p w14:paraId="32D75691" w14:textId="77777777" w:rsidR="00C81127" w:rsidRPr="00137CBE" w:rsidRDefault="00C81127" w:rsidP="00C81127">
      <w:pPr>
        <w:ind w:firstLine="567"/>
        <w:jc w:val="both"/>
        <w:rPr>
          <w:caps/>
        </w:rPr>
      </w:pPr>
    </w:p>
    <w:p w14:paraId="0A20C4BB" w14:textId="77777777" w:rsidR="00C81127" w:rsidRPr="00137CBE" w:rsidRDefault="00C81127" w:rsidP="00C81127">
      <w:pPr>
        <w:ind w:firstLine="567"/>
        <w:jc w:val="both"/>
        <w:rPr>
          <w:caps/>
        </w:rPr>
      </w:pPr>
    </w:p>
    <w:p w14:paraId="2627FB6C" w14:textId="77777777" w:rsidR="00C81127" w:rsidRPr="00137CBE" w:rsidRDefault="00C81127" w:rsidP="00C81127">
      <w:pPr>
        <w:ind w:firstLine="567"/>
        <w:jc w:val="both"/>
        <w:rPr>
          <w:caps/>
        </w:rPr>
      </w:pPr>
    </w:p>
    <w:p w14:paraId="66E52EA1" w14:textId="77777777" w:rsidR="00C81127" w:rsidRPr="00137CBE" w:rsidRDefault="00C81127" w:rsidP="00C81127">
      <w:pPr>
        <w:shd w:val="clear" w:color="auto" w:fill="FFFFFF"/>
      </w:pPr>
    </w:p>
    <w:p w14:paraId="3FBC8683" w14:textId="77777777" w:rsidR="00C81127" w:rsidRDefault="00C81127" w:rsidP="00C81127">
      <w:pPr>
        <w:shd w:val="clear" w:color="auto" w:fill="FFFFFF"/>
        <w:ind w:left="4956" w:hanging="96"/>
        <w:jc w:val="right"/>
      </w:pPr>
    </w:p>
    <w:p w14:paraId="3E811C78" w14:textId="77777777" w:rsidR="00C81127" w:rsidRDefault="00C81127" w:rsidP="00C81127">
      <w:pPr>
        <w:shd w:val="clear" w:color="auto" w:fill="FFFFFF"/>
        <w:ind w:left="4956" w:hanging="96"/>
        <w:jc w:val="right"/>
      </w:pPr>
    </w:p>
    <w:p w14:paraId="7A2DF478" w14:textId="77777777" w:rsidR="00C81127" w:rsidRDefault="00C81127" w:rsidP="00C81127">
      <w:pPr>
        <w:shd w:val="clear" w:color="auto" w:fill="FFFFFF"/>
        <w:ind w:left="4956" w:hanging="96"/>
        <w:jc w:val="right"/>
      </w:pPr>
    </w:p>
    <w:p w14:paraId="5008875E" w14:textId="77777777" w:rsidR="00C81127" w:rsidRDefault="00C81127" w:rsidP="00C81127">
      <w:pPr>
        <w:shd w:val="clear" w:color="auto" w:fill="FFFFFF"/>
        <w:ind w:left="4956" w:hanging="96"/>
        <w:jc w:val="right"/>
      </w:pPr>
    </w:p>
    <w:p w14:paraId="723E1103" w14:textId="77777777" w:rsidR="00C81127" w:rsidRDefault="00C81127" w:rsidP="00C81127">
      <w:pPr>
        <w:shd w:val="clear" w:color="auto" w:fill="FFFFFF"/>
        <w:ind w:left="4956" w:hanging="96"/>
        <w:jc w:val="right"/>
      </w:pPr>
    </w:p>
    <w:p w14:paraId="521FA78F" w14:textId="77777777" w:rsidR="00C81127" w:rsidRDefault="00C81127" w:rsidP="00C81127">
      <w:pPr>
        <w:shd w:val="clear" w:color="auto" w:fill="FFFFFF"/>
        <w:ind w:left="4956" w:hanging="96"/>
        <w:jc w:val="right"/>
      </w:pPr>
    </w:p>
    <w:p w14:paraId="236C0260" w14:textId="77777777" w:rsidR="00C81127" w:rsidRDefault="00C81127" w:rsidP="00C81127">
      <w:pPr>
        <w:shd w:val="clear" w:color="auto" w:fill="FFFFFF"/>
        <w:ind w:left="4956" w:hanging="96"/>
        <w:jc w:val="right"/>
      </w:pPr>
    </w:p>
    <w:p w14:paraId="013AD2E0" w14:textId="77777777" w:rsidR="00C81127" w:rsidRPr="00137CBE" w:rsidRDefault="00C81127" w:rsidP="00C81127">
      <w:pPr>
        <w:shd w:val="clear" w:color="auto" w:fill="FFFFFF"/>
        <w:ind w:left="4956" w:hanging="96"/>
        <w:jc w:val="right"/>
      </w:pPr>
      <w:r w:rsidRPr="00137CBE">
        <w:t>© Костанайски</w:t>
      </w:r>
      <w:r w:rsidRPr="00137CBE">
        <w:rPr>
          <w:lang w:val="kk-KZ"/>
        </w:rPr>
        <w:t xml:space="preserve">й региональный </w:t>
      </w:r>
      <w:r w:rsidRPr="00137CBE">
        <w:t>университет им. А.Байтурсынова, 2022</w:t>
      </w:r>
    </w:p>
    <w:p w14:paraId="7B89454B" w14:textId="77777777" w:rsidR="00C81127" w:rsidRDefault="00C81127">
      <w:pPr>
        <w:spacing w:after="160" w:line="259" w:lineRule="auto"/>
        <w:rPr>
          <w:b/>
          <w:sz w:val="28"/>
          <w:szCs w:val="28"/>
        </w:rPr>
      </w:pPr>
    </w:p>
    <w:p w14:paraId="164E1958" w14:textId="4D2F028F" w:rsidR="00BE2F6A" w:rsidRDefault="00BE2F6A" w:rsidP="00BE2F6A">
      <w:pPr>
        <w:shd w:val="clear" w:color="auto" w:fill="FFFFFF"/>
        <w:ind w:left="4956" w:hanging="96"/>
        <w:jc w:val="right"/>
      </w:pPr>
    </w:p>
    <w:p w14:paraId="4DB4F6EA" w14:textId="3271404E" w:rsidR="00BE2F6A" w:rsidRDefault="00BE2F6A" w:rsidP="00BE2F6A">
      <w:pPr>
        <w:shd w:val="clear" w:color="auto" w:fill="FFFFFF"/>
        <w:ind w:left="4956" w:hanging="96"/>
        <w:jc w:val="right"/>
      </w:pPr>
    </w:p>
    <w:p w14:paraId="4235C996" w14:textId="77777777" w:rsidR="004E6F1B" w:rsidRDefault="00BE2F6A" w:rsidP="000D79C0">
      <w:pPr>
        <w:shd w:val="clear" w:color="auto" w:fill="FFFFFF"/>
        <w:tabs>
          <w:tab w:val="left" w:pos="4320"/>
          <w:tab w:val="center" w:pos="4819"/>
          <w:tab w:val="left" w:pos="7694"/>
        </w:tabs>
        <w:jc w:val="center"/>
        <w:rPr>
          <w:b/>
          <w:sz w:val="28"/>
          <w:szCs w:val="28"/>
        </w:rPr>
      </w:pPr>
      <w:r w:rsidRPr="005D7594">
        <w:rPr>
          <w:b/>
          <w:sz w:val="28"/>
          <w:szCs w:val="28"/>
        </w:rPr>
        <w:t>Содержание</w:t>
      </w:r>
    </w:p>
    <w:p w14:paraId="775B0ADA" w14:textId="77777777" w:rsidR="000D79C0" w:rsidRDefault="000D79C0" w:rsidP="000D79C0">
      <w:pPr>
        <w:shd w:val="clear" w:color="auto" w:fill="FFFFFF"/>
        <w:tabs>
          <w:tab w:val="left" w:pos="4320"/>
          <w:tab w:val="center" w:pos="4819"/>
          <w:tab w:val="left" w:pos="7694"/>
        </w:tabs>
        <w:jc w:val="center"/>
        <w:rPr>
          <w:b/>
          <w:sz w:val="28"/>
          <w:szCs w:val="28"/>
        </w:rPr>
      </w:pPr>
    </w:p>
    <w:p w14:paraId="089D716A" w14:textId="5E6ACC8B" w:rsidR="00BE2F6A" w:rsidRPr="005D7594" w:rsidRDefault="00BE2F6A" w:rsidP="00BE2F6A">
      <w:pPr>
        <w:shd w:val="clear" w:color="auto" w:fill="FFFFFF"/>
        <w:tabs>
          <w:tab w:val="left" w:pos="4320"/>
          <w:tab w:val="center" w:pos="4819"/>
          <w:tab w:val="left" w:pos="76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9"/>
        <w:gridCol w:w="845"/>
      </w:tblGrid>
      <w:tr w:rsidR="004E6F1B" w14:paraId="571B487E" w14:textId="77777777" w:rsidTr="0028552C">
        <w:tc>
          <w:tcPr>
            <w:tcW w:w="562" w:type="dxa"/>
          </w:tcPr>
          <w:p w14:paraId="3E6FFDFA" w14:textId="4FBD5521" w:rsidR="004E6F1B" w:rsidRPr="00CF67E7" w:rsidRDefault="004E6F1B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96F2893" w14:textId="4E1DC467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Область применения…………………………………………</w:t>
            </w:r>
            <w:r w:rsidRPr="00CF67E7">
              <w:rPr>
                <w:sz w:val="28"/>
                <w:szCs w:val="28"/>
              </w:rPr>
              <w:tab/>
              <w:t>……</w:t>
            </w:r>
          </w:p>
        </w:tc>
        <w:tc>
          <w:tcPr>
            <w:tcW w:w="845" w:type="dxa"/>
          </w:tcPr>
          <w:p w14:paraId="6874778D" w14:textId="7890B700" w:rsidR="004E6F1B" w:rsidRDefault="004E6F1B" w:rsidP="00BE2F6A">
            <w:pPr>
              <w:jc w:val="center"/>
              <w:rPr>
                <w:sz w:val="28"/>
                <w:szCs w:val="28"/>
              </w:rPr>
            </w:pPr>
            <w:r w:rsidRPr="007F1D2A">
              <w:rPr>
                <w:sz w:val="28"/>
                <w:szCs w:val="28"/>
              </w:rPr>
              <w:t>4</w:t>
            </w:r>
          </w:p>
        </w:tc>
      </w:tr>
      <w:tr w:rsidR="004E6F1B" w14:paraId="58DAD6AF" w14:textId="77777777" w:rsidTr="0028552C">
        <w:tc>
          <w:tcPr>
            <w:tcW w:w="562" w:type="dxa"/>
          </w:tcPr>
          <w:p w14:paraId="4CB8F5AB" w14:textId="2D77C0B0" w:rsidR="004E6F1B" w:rsidRPr="00CF67E7" w:rsidRDefault="004E6F1B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6EB59089" w14:textId="556FCC34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Нормативные ссылки………………………………………………</w:t>
            </w:r>
          </w:p>
        </w:tc>
        <w:tc>
          <w:tcPr>
            <w:tcW w:w="845" w:type="dxa"/>
          </w:tcPr>
          <w:p w14:paraId="4676DBCB" w14:textId="38B18F3D" w:rsidR="004E6F1B" w:rsidRDefault="004E6F1B" w:rsidP="00BE2F6A">
            <w:pPr>
              <w:jc w:val="center"/>
              <w:rPr>
                <w:sz w:val="28"/>
                <w:szCs w:val="28"/>
              </w:rPr>
            </w:pPr>
            <w:r w:rsidRPr="007F1D2A">
              <w:rPr>
                <w:sz w:val="28"/>
                <w:szCs w:val="28"/>
              </w:rPr>
              <w:t>4</w:t>
            </w:r>
          </w:p>
        </w:tc>
      </w:tr>
      <w:tr w:rsidR="004E6F1B" w14:paraId="249DA4AF" w14:textId="77777777" w:rsidTr="0028552C">
        <w:tc>
          <w:tcPr>
            <w:tcW w:w="562" w:type="dxa"/>
          </w:tcPr>
          <w:p w14:paraId="46636600" w14:textId="6627DBE1" w:rsidR="004E6F1B" w:rsidRPr="00CF67E7" w:rsidRDefault="004E6F1B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6E4CEE0E" w14:textId="1B4857F9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Обозначения и сокращения………………………………………...</w:t>
            </w:r>
          </w:p>
        </w:tc>
        <w:tc>
          <w:tcPr>
            <w:tcW w:w="845" w:type="dxa"/>
          </w:tcPr>
          <w:p w14:paraId="18558A0C" w14:textId="67BC04C1" w:rsidR="004E6F1B" w:rsidRPr="007F1D2A" w:rsidRDefault="00CF67E7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6F1B" w14:paraId="5523290A" w14:textId="77777777" w:rsidTr="0028552C">
        <w:tc>
          <w:tcPr>
            <w:tcW w:w="562" w:type="dxa"/>
          </w:tcPr>
          <w:p w14:paraId="22C2806F" w14:textId="222B2C91" w:rsidR="004E6F1B" w:rsidRPr="00CF67E7" w:rsidRDefault="004E6F1B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1AC5DE92" w14:textId="15251871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Общие положения ………………………………………………….</w:t>
            </w:r>
          </w:p>
        </w:tc>
        <w:tc>
          <w:tcPr>
            <w:tcW w:w="845" w:type="dxa"/>
          </w:tcPr>
          <w:p w14:paraId="33F83C04" w14:textId="4B27592D" w:rsidR="004E6F1B" w:rsidRPr="007F1D2A" w:rsidRDefault="004E6F1B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6F1B" w14:paraId="4CF93599" w14:textId="77777777" w:rsidTr="0028552C">
        <w:tc>
          <w:tcPr>
            <w:tcW w:w="562" w:type="dxa"/>
          </w:tcPr>
          <w:p w14:paraId="36D84B6A" w14:textId="6D598ABE" w:rsidR="004E6F1B" w:rsidRPr="00CF67E7" w:rsidRDefault="004E6F1B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22D1E219" w14:textId="0ED733AC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bCs/>
                <w:sz w:val="28"/>
                <w:szCs w:val="28"/>
              </w:rPr>
              <w:t>Описание…………………………………………………….............</w:t>
            </w:r>
          </w:p>
        </w:tc>
        <w:tc>
          <w:tcPr>
            <w:tcW w:w="845" w:type="dxa"/>
          </w:tcPr>
          <w:p w14:paraId="68DBA296" w14:textId="14A0D34A" w:rsidR="004E6F1B" w:rsidRPr="007F1D2A" w:rsidRDefault="00CD200A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E6F1B" w14:paraId="65AB1FAF" w14:textId="77777777" w:rsidTr="0028552C">
        <w:tc>
          <w:tcPr>
            <w:tcW w:w="562" w:type="dxa"/>
          </w:tcPr>
          <w:p w14:paraId="66CE22E1" w14:textId="11FE08F2" w:rsidR="004E6F1B" w:rsidRPr="00CF67E7" w:rsidRDefault="004E6F1B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§1</w:t>
            </w:r>
          </w:p>
        </w:tc>
        <w:tc>
          <w:tcPr>
            <w:tcW w:w="7938" w:type="dxa"/>
          </w:tcPr>
          <w:p w14:paraId="0D1CF210" w14:textId="6768EE9C" w:rsidR="004E6F1B" w:rsidRPr="00CF67E7" w:rsidRDefault="004E6F1B" w:rsidP="004E6F1B">
            <w:pPr>
              <w:jc w:val="both"/>
              <w:rPr>
                <w:bCs/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Квалификационные требования…………………………………</w:t>
            </w:r>
            <w:r w:rsidR="00CF67E7" w:rsidRPr="00CF67E7">
              <w:rPr>
                <w:sz w:val="28"/>
                <w:szCs w:val="28"/>
              </w:rPr>
              <w:t>…</w:t>
            </w:r>
          </w:p>
        </w:tc>
        <w:tc>
          <w:tcPr>
            <w:tcW w:w="845" w:type="dxa"/>
          </w:tcPr>
          <w:p w14:paraId="2A7F0337" w14:textId="568B1F4C" w:rsidR="004E6F1B" w:rsidRDefault="00CD200A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E6F1B" w14:paraId="5BB03788" w14:textId="77777777" w:rsidTr="0028552C">
        <w:tc>
          <w:tcPr>
            <w:tcW w:w="562" w:type="dxa"/>
          </w:tcPr>
          <w:p w14:paraId="3944F57A" w14:textId="4F055092" w:rsidR="004E6F1B" w:rsidRPr="00CF67E7" w:rsidRDefault="00CF67E7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§2</w:t>
            </w:r>
          </w:p>
        </w:tc>
        <w:tc>
          <w:tcPr>
            <w:tcW w:w="7938" w:type="dxa"/>
          </w:tcPr>
          <w:p w14:paraId="258A2436" w14:textId="192B9D2A" w:rsidR="004E6F1B" w:rsidRPr="00CF67E7" w:rsidRDefault="004E6F1B" w:rsidP="004E6F1B">
            <w:pPr>
              <w:jc w:val="both"/>
              <w:rPr>
                <w:bCs/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Должностные обязанности ……………………………………</w:t>
            </w:r>
            <w:r w:rsidR="00CF67E7" w:rsidRPr="00CF67E7">
              <w:rPr>
                <w:sz w:val="28"/>
                <w:szCs w:val="28"/>
              </w:rPr>
              <w:t>…...</w:t>
            </w:r>
          </w:p>
        </w:tc>
        <w:tc>
          <w:tcPr>
            <w:tcW w:w="845" w:type="dxa"/>
          </w:tcPr>
          <w:p w14:paraId="3F9BEBC2" w14:textId="5A0C5FED" w:rsidR="004E6F1B" w:rsidRDefault="00CD200A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E6F1B" w14:paraId="7FFA0659" w14:textId="77777777" w:rsidTr="0028552C">
        <w:tc>
          <w:tcPr>
            <w:tcW w:w="562" w:type="dxa"/>
          </w:tcPr>
          <w:p w14:paraId="3E51496A" w14:textId="34EF6448" w:rsidR="004E6F1B" w:rsidRPr="00CF67E7" w:rsidRDefault="00CF67E7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§3</w:t>
            </w:r>
          </w:p>
        </w:tc>
        <w:tc>
          <w:tcPr>
            <w:tcW w:w="7938" w:type="dxa"/>
          </w:tcPr>
          <w:p w14:paraId="4F7A2BB1" w14:textId="6B638D5E" w:rsidR="004E6F1B" w:rsidRPr="00CF67E7" w:rsidRDefault="004E6F1B" w:rsidP="004E6F1B">
            <w:pPr>
              <w:jc w:val="both"/>
              <w:rPr>
                <w:bCs/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Права……………………………………………………………</w:t>
            </w:r>
            <w:r w:rsidR="00CF67E7" w:rsidRPr="00CF67E7">
              <w:rPr>
                <w:sz w:val="28"/>
                <w:szCs w:val="28"/>
              </w:rPr>
              <w:t>……</w:t>
            </w:r>
          </w:p>
        </w:tc>
        <w:tc>
          <w:tcPr>
            <w:tcW w:w="845" w:type="dxa"/>
          </w:tcPr>
          <w:p w14:paraId="1CEB0A62" w14:textId="616CDD38" w:rsidR="004E6F1B" w:rsidRDefault="004E6F1B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200A">
              <w:rPr>
                <w:sz w:val="28"/>
                <w:szCs w:val="28"/>
              </w:rPr>
              <w:t>3</w:t>
            </w:r>
          </w:p>
        </w:tc>
      </w:tr>
      <w:tr w:rsidR="004E6F1B" w14:paraId="792BC284" w14:textId="77777777" w:rsidTr="0028552C">
        <w:tc>
          <w:tcPr>
            <w:tcW w:w="562" w:type="dxa"/>
          </w:tcPr>
          <w:p w14:paraId="25600F47" w14:textId="02AD60C8" w:rsidR="004E6F1B" w:rsidRPr="00CF67E7" w:rsidRDefault="00CF67E7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§4</w:t>
            </w:r>
          </w:p>
        </w:tc>
        <w:tc>
          <w:tcPr>
            <w:tcW w:w="7938" w:type="dxa"/>
          </w:tcPr>
          <w:p w14:paraId="7136D7C1" w14:textId="45397303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Ответственность…………………………………………………</w:t>
            </w:r>
            <w:r w:rsidR="00CF67E7" w:rsidRPr="00CF67E7">
              <w:rPr>
                <w:sz w:val="28"/>
                <w:szCs w:val="28"/>
              </w:rPr>
              <w:t>….</w:t>
            </w:r>
          </w:p>
        </w:tc>
        <w:tc>
          <w:tcPr>
            <w:tcW w:w="845" w:type="dxa"/>
          </w:tcPr>
          <w:p w14:paraId="5FFFF375" w14:textId="5B795289" w:rsidR="004E6F1B" w:rsidRDefault="004E6F1B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200A">
              <w:rPr>
                <w:sz w:val="28"/>
                <w:szCs w:val="28"/>
              </w:rPr>
              <w:t>4</w:t>
            </w:r>
          </w:p>
        </w:tc>
      </w:tr>
      <w:tr w:rsidR="004E6F1B" w14:paraId="22CF058D" w14:textId="77777777" w:rsidTr="0028552C">
        <w:tc>
          <w:tcPr>
            <w:tcW w:w="562" w:type="dxa"/>
          </w:tcPr>
          <w:p w14:paraId="1B6B43EC" w14:textId="506691FA" w:rsidR="004E6F1B" w:rsidRPr="00CF67E7" w:rsidRDefault="00CF67E7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7D196D9A" w14:textId="22A4CE64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Порядок внесения изменений……………………………………</w:t>
            </w:r>
            <w:r w:rsidR="000D79C0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538EA7FA" w14:textId="272F8D96" w:rsidR="004E6F1B" w:rsidRDefault="00CD200A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E6F1B" w14:paraId="594B7FE3" w14:textId="77777777" w:rsidTr="0028552C">
        <w:tc>
          <w:tcPr>
            <w:tcW w:w="562" w:type="dxa"/>
          </w:tcPr>
          <w:p w14:paraId="34C9FA7D" w14:textId="09FAFBF1" w:rsidR="004E6F1B" w:rsidRPr="00CF67E7" w:rsidRDefault="00CF67E7" w:rsidP="00BE2F6A">
            <w:pPr>
              <w:jc w:val="center"/>
              <w:rPr>
                <w:sz w:val="28"/>
                <w:szCs w:val="28"/>
              </w:rPr>
            </w:pPr>
            <w:r w:rsidRPr="00CF67E7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14:paraId="439B61EE" w14:textId="465BF202" w:rsidR="004E6F1B" w:rsidRPr="00CF67E7" w:rsidRDefault="004E6F1B" w:rsidP="004E6F1B">
            <w:pPr>
              <w:jc w:val="both"/>
              <w:rPr>
                <w:sz w:val="28"/>
                <w:szCs w:val="28"/>
              </w:rPr>
            </w:pPr>
            <w:r w:rsidRPr="00CF67E7">
              <w:rPr>
                <w:bCs/>
                <w:spacing w:val="-6"/>
                <w:sz w:val="28"/>
                <w:szCs w:val="28"/>
              </w:rPr>
              <w:t>Согласование, хранение и рассылка…………………………………</w:t>
            </w:r>
            <w:r w:rsidR="00CF67E7" w:rsidRPr="00CF67E7">
              <w:rPr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3B08BD1B" w14:textId="389EF68B" w:rsidR="004E6F1B" w:rsidRDefault="00CD200A" w:rsidP="00BE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14:paraId="1B14A9BB" w14:textId="77777777" w:rsidR="00BE2F6A" w:rsidRPr="0051454C" w:rsidRDefault="00BE2F6A" w:rsidP="00BE2F6A">
      <w:pPr>
        <w:shd w:val="clear" w:color="auto" w:fill="FFFFFF"/>
        <w:jc w:val="center"/>
        <w:rPr>
          <w:sz w:val="28"/>
          <w:szCs w:val="28"/>
        </w:rPr>
      </w:pPr>
    </w:p>
    <w:p w14:paraId="7360F259" w14:textId="77777777" w:rsidR="00BE2F6A" w:rsidRDefault="00BE2F6A">
      <w:pPr>
        <w:spacing w:after="160" w:line="259" w:lineRule="auto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br w:type="page"/>
      </w:r>
    </w:p>
    <w:p w14:paraId="2AE57F3D" w14:textId="77777777" w:rsidR="00BE2F6A" w:rsidRPr="00431584" w:rsidRDefault="00BE2F6A" w:rsidP="00BE2F6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  <w:r w:rsidRPr="004315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31584">
        <w:rPr>
          <w:b/>
          <w:sz w:val="28"/>
          <w:szCs w:val="28"/>
        </w:rPr>
        <w:t xml:space="preserve"> Область применения</w:t>
      </w:r>
    </w:p>
    <w:p w14:paraId="414F0919" w14:textId="77777777" w:rsidR="00BE2F6A" w:rsidRPr="00431584" w:rsidRDefault="00BE2F6A" w:rsidP="00BE2F6A">
      <w:pPr>
        <w:ind w:firstLine="540"/>
        <w:jc w:val="both"/>
        <w:rPr>
          <w:sz w:val="28"/>
          <w:szCs w:val="28"/>
        </w:rPr>
      </w:pPr>
    </w:p>
    <w:p w14:paraId="101CD7EE" w14:textId="026F3F94" w:rsidR="00BE2F6A" w:rsidRPr="00084DB3" w:rsidRDefault="00BE2F6A" w:rsidP="00BE2F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DB3">
        <w:rPr>
          <w:sz w:val="28"/>
          <w:szCs w:val="28"/>
        </w:rPr>
        <w:t>Настоящая должностная инструкция определяет и устанавливает требования к деятельност</w:t>
      </w:r>
      <w:r>
        <w:rPr>
          <w:sz w:val="28"/>
          <w:szCs w:val="28"/>
        </w:rPr>
        <w:t xml:space="preserve">и </w:t>
      </w:r>
      <w:r w:rsidRPr="0045327F">
        <w:rPr>
          <w:sz w:val="28"/>
          <w:szCs w:val="28"/>
        </w:rPr>
        <w:t>члена Правления</w:t>
      </w:r>
      <w:r w:rsidR="009E2E81">
        <w:rPr>
          <w:sz w:val="28"/>
          <w:szCs w:val="28"/>
        </w:rPr>
        <w:t xml:space="preserve"> </w:t>
      </w:r>
      <w:r w:rsidRPr="0045327F">
        <w:rPr>
          <w:sz w:val="28"/>
          <w:szCs w:val="28"/>
        </w:rPr>
        <w:t>-</w:t>
      </w:r>
      <w:r w:rsidR="009E2E81">
        <w:rPr>
          <w:sz w:val="28"/>
          <w:szCs w:val="28"/>
        </w:rPr>
        <w:t xml:space="preserve"> </w:t>
      </w:r>
      <w:r w:rsidRPr="0045327F">
        <w:rPr>
          <w:sz w:val="28"/>
          <w:szCs w:val="28"/>
        </w:rPr>
        <w:t xml:space="preserve">проректора </w:t>
      </w:r>
      <w:r>
        <w:rPr>
          <w:sz w:val="28"/>
          <w:szCs w:val="28"/>
        </w:rPr>
        <w:t>по исследовани</w:t>
      </w:r>
      <w:r w:rsidR="000D79C0">
        <w:rPr>
          <w:sz w:val="28"/>
          <w:szCs w:val="28"/>
        </w:rPr>
        <w:t>ям</w:t>
      </w:r>
      <w:r>
        <w:rPr>
          <w:sz w:val="28"/>
          <w:szCs w:val="28"/>
        </w:rPr>
        <w:t>, инновациям и цифровизации НАО «Костанайский региональный</w:t>
      </w:r>
      <w:r w:rsidRPr="00084DB3">
        <w:rPr>
          <w:sz w:val="28"/>
          <w:szCs w:val="28"/>
        </w:rPr>
        <w:t xml:space="preserve"> университет им</w:t>
      </w:r>
      <w:r>
        <w:rPr>
          <w:sz w:val="28"/>
          <w:szCs w:val="28"/>
        </w:rPr>
        <w:t>ени А.Байтурсынова» (далее – КРУ имени А.</w:t>
      </w:r>
      <w:r w:rsidRPr="00084DB3">
        <w:rPr>
          <w:sz w:val="28"/>
          <w:szCs w:val="28"/>
        </w:rPr>
        <w:t>Байтурсынова).</w:t>
      </w:r>
    </w:p>
    <w:p w14:paraId="3D9482C1" w14:textId="510B9705" w:rsidR="00BE2F6A" w:rsidRDefault="00BE2F6A" w:rsidP="00BE2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DB3">
        <w:rPr>
          <w:sz w:val="28"/>
          <w:szCs w:val="28"/>
        </w:rPr>
        <w:t xml:space="preserve">Должностная инструкция (далее - ДИ) </w:t>
      </w:r>
      <w:r>
        <w:rPr>
          <w:sz w:val="28"/>
          <w:szCs w:val="28"/>
        </w:rPr>
        <w:t xml:space="preserve">разработана в соответствии с действующим </w:t>
      </w:r>
      <w:r w:rsidRPr="00084DB3">
        <w:rPr>
          <w:sz w:val="28"/>
          <w:szCs w:val="28"/>
        </w:rPr>
        <w:t>законодательств</w:t>
      </w:r>
      <w:r w:rsidRPr="00026AD8">
        <w:rPr>
          <w:color w:val="000000" w:themeColor="text1"/>
          <w:sz w:val="28"/>
          <w:szCs w:val="28"/>
          <w:shd w:val="clear" w:color="auto" w:fill="FFFFFF" w:themeFill="background1"/>
        </w:rPr>
        <w:t>о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м </w:t>
      </w:r>
      <w:r>
        <w:rPr>
          <w:sz w:val="28"/>
          <w:szCs w:val="28"/>
        </w:rPr>
        <w:t xml:space="preserve">Республики Казахстан, </w:t>
      </w:r>
      <w:r w:rsidRPr="00084DB3">
        <w:rPr>
          <w:sz w:val="28"/>
          <w:szCs w:val="28"/>
        </w:rPr>
        <w:t xml:space="preserve">в соответствии со </w:t>
      </w:r>
      <w:r w:rsidRPr="00084DB3">
        <w:rPr>
          <w:sz w:val="28"/>
        </w:rPr>
        <w:t xml:space="preserve">стандартом </w:t>
      </w:r>
      <w:r>
        <w:rPr>
          <w:sz w:val="28"/>
          <w:szCs w:val="28"/>
        </w:rPr>
        <w:t>СО 0</w:t>
      </w:r>
      <w:r w:rsidR="000D79C0">
        <w:rPr>
          <w:sz w:val="28"/>
          <w:szCs w:val="28"/>
        </w:rPr>
        <w:t>64</w:t>
      </w:r>
      <w:r>
        <w:rPr>
          <w:sz w:val="28"/>
          <w:szCs w:val="28"/>
        </w:rPr>
        <w:t>-202</w:t>
      </w:r>
      <w:r w:rsidR="000D79C0">
        <w:rPr>
          <w:sz w:val="28"/>
          <w:szCs w:val="28"/>
        </w:rPr>
        <w:t>2</w:t>
      </w:r>
      <w:r w:rsidRPr="00084DB3">
        <w:rPr>
          <w:sz w:val="28"/>
          <w:szCs w:val="28"/>
        </w:rPr>
        <w:t xml:space="preserve"> Стандарт организации. Порядок разработки, согласования и утверждения положений подразделений и должностных инструкций.</w:t>
      </w:r>
    </w:p>
    <w:p w14:paraId="25C8E0FD" w14:textId="77777777" w:rsidR="00BE2F6A" w:rsidRPr="00431584" w:rsidRDefault="00BE2F6A" w:rsidP="00BE2F6A">
      <w:pPr>
        <w:ind w:firstLine="540"/>
        <w:jc w:val="both"/>
        <w:rPr>
          <w:sz w:val="28"/>
          <w:szCs w:val="28"/>
        </w:rPr>
      </w:pPr>
    </w:p>
    <w:p w14:paraId="266C22DA" w14:textId="77777777" w:rsidR="00BE2F6A" w:rsidRPr="00431584" w:rsidRDefault="00BE2F6A" w:rsidP="00BE2F6A">
      <w:pPr>
        <w:ind w:firstLine="567"/>
        <w:rPr>
          <w:b/>
          <w:sz w:val="28"/>
        </w:rPr>
      </w:pPr>
      <w:r>
        <w:rPr>
          <w:b/>
          <w:sz w:val="28"/>
        </w:rPr>
        <w:t xml:space="preserve">Глава </w:t>
      </w:r>
      <w:r w:rsidRPr="00431584">
        <w:rPr>
          <w:b/>
          <w:sz w:val="28"/>
        </w:rPr>
        <w:t>2</w:t>
      </w:r>
      <w:r>
        <w:rPr>
          <w:b/>
          <w:sz w:val="28"/>
        </w:rPr>
        <w:t>.</w:t>
      </w:r>
      <w:r w:rsidRPr="00431584">
        <w:rPr>
          <w:b/>
          <w:sz w:val="28"/>
        </w:rPr>
        <w:t xml:space="preserve"> Нормативные ссылки</w:t>
      </w:r>
    </w:p>
    <w:p w14:paraId="1D81CFFA" w14:textId="77777777" w:rsidR="00BE2F6A" w:rsidRPr="00431584" w:rsidRDefault="00BE2F6A" w:rsidP="00BE2F6A">
      <w:pPr>
        <w:ind w:firstLine="567"/>
        <w:rPr>
          <w:b/>
          <w:sz w:val="28"/>
        </w:rPr>
      </w:pPr>
    </w:p>
    <w:p w14:paraId="181467F0" w14:textId="77777777" w:rsidR="00BE2F6A" w:rsidRDefault="00BE2F6A" w:rsidP="00BE2F6A">
      <w:pPr>
        <w:ind w:firstLine="567"/>
        <w:jc w:val="both"/>
        <w:rPr>
          <w:sz w:val="28"/>
          <w:szCs w:val="28"/>
        </w:rPr>
      </w:pPr>
      <w:r w:rsidRPr="002575E6">
        <w:rPr>
          <w:sz w:val="28"/>
          <w:szCs w:val="28"/>
        </w:rPr>
        <w:t>3. В настоящей должностной инструкции использованы ссылки на следующие нормативные документы:</w:t>
      </w:r>
    </w:p>
    <w:p w14:paraId="61E42BEA" w14:textId="77777777" w:rsidR="00BE2F6A" w:rsidRPr="000D1483" w:rsidRDefault="00BE2F6A" w:rsidP="00BE2F6A">
      <w:pPr>
        <w:ind w:firstLine="567"/>
        <w:jc w:val="both"/>
        <w:rPr>
          <w:sz w:val="28"/>
          <w:szCs w:val="28"/>
        </w:rPr>
      </w:pPr>
      <w:r w:rsidRPr="000D1483">
        <w:rPr>
          <w:sz w:val="28"/>
          <w:szCs w:val="28"/>
        </w:rPr>
        <w:t>1) Трудовой кодекс Республики Казахстан Кодекс Республики Казахстан от 23 ноября 2015 года № 414-V</w:t>
      </w:r>
      <w:r>
        <w:rPr>
          <w:sz w:val="28"/>
          <w:szCs w:val="28"/>
        </w:rPr>
        <w:t>ЗКРК</w:t>
      </w:r>
      <w:r w:rsidRPr="000D1483">
        <w:rPr>
          <w:sz w:val="28"/>
          <w:szCs w:val="28"/>
        </w:rPr>
        <w:t xml:space="preserve">. </w:t>
      </w:r>
    </w:p>
    <w:p w14:paraId="11957959" w14:textId="77777777" w:rsidR="009831A6" w:rsidRDefault="00BE2F6A" w:rsidP="009831A6">
      <w:pPr>
        <w:ind w:firstLine="567"/>
        <w:jc w:val="both"/>
        <w:rPr>
          <w:sz w:val="28"/>
          <w:szCs w:val="28"/>
        </w:rPr>
      </w:pPr>
      <w:r w:rsidRPr="000D1483">
        <w:rPr>
          <w:sz w:val="28"/>
          <w:szCs w:val="28"/>
        </w:rPr>
        <w:t xml:space="preserve">2) Закон Республики Казахстан «Об образовании»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7"/>
        </w:smartTagPr>
        <w:r w:rsidRPr="000D1483">
          <w:rPr>
            <w:sz w:val="28"/>
            <w:szCs w:val="28"/>
          </w:rPr>
          <w:t>27.07.2007</w:t>
        </w:r>
      </w:smartTag>
      <w:r w:rsidRPr="000D1483">
        <w:rPr>
          <w:sz w:val="28"/>
          <w:szCs w:val="28"/>
        </w:rPr>
        <w:t xml:space="preserve"> г. № 3</w:t>
      </w:r>
      <w:r w:rsidRPr="005727B0">
        <w:rPr>
          <w:sz w:val="28"/>
          <w:szCs w:val="28"/>
        </w:rPr>
        <w:t>1</w:t>
      </w:r>
      <w:r w:rsidRPr="000D1483">
        <w:rPr>
          <w:sz w:val="28"/>
          <w:szCs w:val="28"/>
        </w:rPr>
        <w:t>9-</w:t>
      </w:r>
      <w:r>
        <w:rPr>
          <w:sz w:val="28"/>
          <w:szCs w:val="28"/>
          <w:lang w:val="en-US"/>
        </w:rPr>
        <w:t>III</w:t>
      </w:r>
      <w:r w:rsidRPr="000D1483">
        <w:rPr>
          <w:sz w:val="28"/>
          <w:szCs w:val="28"/>
        </w:rPr>
        <w:t>;</w:t>
      </w:r>
    </w:p>
    <w:p w14:paraId="7DFD04B4" w14:textId="04F467B1" w:rsidR="000F43E8" w:rsidRPr="009831A6" w:rsidRDefault="00BE2F6A" w:rsidP="009831A6">
      <w:pPr>
        <w:ind w:firstLine="567"/>
        <w:jc w:val="both"/>
        <w:rPr>
          <w:sz w:val="28"/>
          <w:szCs w:val="28"/>
        </w:rPr>
      </w:pPr>
      <w:r w:rsidRPr="009831A6">
        <w:rPr>
          <w:sz w:val="28"/>
          <w:szCs w:val="28"/>
        </w:rPr>
        <w:t xml:space="preserve">3)  </w:t>
      </w:r>
      <w:r w:rsidR="000F43E8" w:rsidRPr="009831A6">
        <w:rPr>
          <w:sz w:val="28"/>
          <w:szCs w:val="28"/>
        </w:rPr>
        <w:t>Закон Республики Казахстан «О науке»</w:t>
      </w:r>
      <w:r w:rsidR="009831A6" w:rsidRPr="009831A6">
        <w:rPr>
          <w:rStyle w:val="a4"/>
          <w:rFonts w:eastAsiaTheme="majorEastAsia"/>
          <w:sz w:val="28"/>
          <w:szCs w:val="28"/>
        </w:rPr>
        <w:t xml:space="preserve"> </w:t>
      </w:r>
      <w:r w:rsidR="009831A6" w:rsidRPr="009831A6">
        <w:rPr>
          <w:rStyle w:val="currentdocdiv"/>
          <w:sz w:val="28"/>
          <w:szCs w:val="28"/>
        </w:rPr>
        <w:t>18 февраля 2011 года № 407-IV</w:t>
      </w:r>
      <w:r w:rsidR="005B5D4E">
        <w:rPr>
          <w:rStyle w:val="currentdocdiv"/>
          <w:sz w:val="28"/>
          <w:szCs w:val="28"/>
        </w:rPr>
        <w:t xml:space="preserve"> </w:t>
      </w:r>
      <w:r w:rsidR="000F43E8" w:rsidRPr="009831A6">
        <w:rPr>
          <w:sz w:val="28"/>
          <w:szCs w:val="28"/>
        </w:rPr>
        <w:t>(</w:t>
      </w:r>
      <w:r w:rsidR="000F43E8" w:rsidRPr="009831A6">
        <w:rPr>
          <w:rStyle w:val="s3"/>
          <w:sz w:val="28"/>
          <w:szCs w:val="28"/>
        </w:rPr>
        <w:t xml:space="preserve">с </w:t>
      </w:r>
      <w:hyperlink r:id="rId11" w:tooltip="Закон Республики Казахстан от 18 февраля 2011 года № 407-IV " w:history="1">
        <w:r w:rsidR="000F43E8" w:rsidRPr="009831A6">
          <w:rPr>
            <w:rStyle w:val="a9"/>
            <w:color w:val="auto"/>
            <w:sz w:val="28"/>
            <w:szCs w:val="28"/>
            <w:u w:val="none"/>
          </w:rPr>
          <w:t>изменениями и дополнениями</w:t>
        </w:r>
      </w:hyperlink>
      <w:r w:rsidR="000F43E8" w:rsidRPr="009831A6">
        <w:rPr>
          <w:rStyle w:val="s3"/>
          <w:sz w:val="28"/>
          <w:szCs w:val="28"/>
        </w:rPr>
        <w:t xml:space="preserve"> по состоянию на 31.08.2022 г.);</w:t>
      </w:r>
    </w:p>
    <w:p w14:paraId="016EEAE2" w14:textId="341B13CD" w:rsidR="00BE2F6A" w:rsidRDefault="000F43E8" w:rsidP="00BE2F6A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2166">
        <w:rPr>
          <w:rFonts w:ascii="Times New Roman" w:hAnsi="Times New Roman"/>
          <w:sz w:val="28"/>
          <w:szCs w:val="28"/>
        </w:rPr>
        <w:t xml:space="preserve">) </w:t>
      </w:r>
      <w:r w:rsidR="00BE2F6A" w:rsidRPr="00851586">
        <w:rPr>
          <w:rFonts w:ascii="Times New Roman" w:hAnsi="Times New Roman"/>
          <w:sz w:val="28"/>
          <w:szCs w:val="28"/>
        </w:rPr>
        <w:t>Типовые правила деятельности организаций высшего и (или) послевузовского образования</w:t>
      </w:r>
      <w:r w:rsidR="00BE2F6A">
        <w:rPr>
          <w:rFonts w:ascii="Times New Roman" w:hAnsi="Times New Roman"/>
          <w:sz w:val="28"/>
          <w:szCs w:val="28"/>
        </w:rPr>
        <w:t xml:space="preserve">, утвержденные </w:t>
      </w:r>
      <w:r w:rsidR="00BE2F6A" w:rsidRPr="00851586">
        <w:rPr>
          <w:rFonts w:ascii="Times New Roman" w:hAnsi="Times New Roman"/>
          <w:sz w:val="28"/>
          <w:szCs w:val="28"/>
        </w:rPr>
        <w:t xml:space="preserve"> Приказ</w:t>
      </w:r>
      <w:r w:rsidR="00BE2F6A">
        <w:rPr>
          <w:rFonts w:ascii="Times New Roman" w:hAnsi="Times New Roman"/>
          <w:sz w:val="28"/>
          <w:szCs w:val="28"/>
        </w:rPr>
        <w:t>ом</w:t>
      </w:r>
      <w:r w:rsidR="00BE2F6A" w:rsidRPr="00851586"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</w:t>
      </w:r>
      <w:r w:rsidR="00BE2F6A">
        <w:rPr>
          <w:rFonts w:ascii="Times New Roman" w:hAnsi="Times New Roman"/>
          <w:sz w:val="28"/>
          <w:szCs w:val="28"/>
        </w:rPr>
        <w:t>30</w:t>
      </w:r>
      <w:r w:rsidR="00BE2F6A" w:rsidRPr="00851586">
        <w:rPr>
          <w:rFonts w:ascii="Times New Roman" w:hAnsi="Times New Roman"/>
          <w:sz w:val="28"/>
          <w:szCs w:val="28"/>
        </w:rPr>
        <w:t xml:space="preserve"> октября 201</w:t>
      </w:r>
      <w:r w:rsidR="00BE2F6A">
        <w:rPr>
          <w:rFonts w:ascii="Times New Roman" w:hAnsi="Times New Roman"/>
          <w:sz w:val="28"/>
          <w:szCs w:val="28"/>
        </w:rPr>
        <w:t>8</w:t>
      </w:r>
      <w:r w:rsidR="00BE2F6A" w:rsidRPr="00851586">
        <w:rPr>
          <w:rFonts w:ascii="Times New Roman" w:hAnsi="Times New Roman"/>
          <w:sz w:val="28"/>
          <w:szCs w:val="28"/>
        </w:rPr>
        <w:t xml:space="preserve"> года № </w:t>
      </w:r>
      <w:r w:rsidR="00BE2F6A">
        <w:rPr>
          <w:rFonts w:ascii="Times New Roman" w:hAnsi="Times New Roman"/>
          <w:sz w:val="28"/>
          <w:szCs w:val="28"/>
        </w:rPr>
        <w:t>595</w:t>
      </w:r>
      <w:r w:rsidR="00BE2F6A" w:rsidRPr="00851586">
        <w:rPr>
          <w:rFonts w:ascii="Times New Roman" w:hAnsi="Times New Roman"/>
          <w:sz w:val="28"/>
          <w:szCs w:val="28"/>
        </w:rPr>
        <w:t>;</w:t>
      </w:r>
    </w:p>
    <w:p w14:paraId="17358425" w14:textId="035AD554" w:rsidR="00BE2F6A" w:rsidRDefault="00472166" w:rsidP="00BE2F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5</w:t>
      </w:r>
      <w:r w:rsidR="00BE2F6A" w:rsidRPr="00851586">
        <w:rPr>
          <w:rFonts w:ascii="Times New Roman" w:hAnsi="Times New Roman"/>
          <w:spacing w:val="-8"/>
          <w:sz w:val="28"/>
          <w:szCs w:val="28"/>
        </w:rPr>
        <w:t xml:space="preserve">) </w:t>
      </w:r>
      <w:r w:rsidR="00BE2F6A" w:rsidRPr="00D54B01">
        <w:rPr>
          <w:rFonts w:ascii="Times New Roman" w:hAnsi="Times New Roman"/>
          <w:sz w:val="28"/>
          <w:szCs w:val="28"/>
        </w:rPr>
        <w:t>Устав НАО «Костанайский ре</w:t>
      </w:r>
      <w:r w:rsidR="00BE2F6A">
        <w:rPr>
          <w:rFonts w:ascii="Times New Roman" w:hAnsi="Times New Roman"/>
          <w:sz w:val="28"/>
          <w:szCs w:val="28"/>
        </w:rPr>
        <w:t>гиональный университет имени А.</w:t>
      </w:r>
      <w:r w:rsidR="00BE2F6A" w:rsidRPr="00D54B01">
        <w:rPr>
          <w:rFonts w:ascii="Times New Roman" w:hAnsi="Times New Roman"/>
          <w:sz w:val="28"/>
          <w:szCs w:val="28"/>
        </w:rPr>
        <w:t>Байтурсынова». Утвержден и введен в действие  приказом председателя Комитета государственного имущества и приватизации Министерства финансов Республики Казахстан от 05.06.2020 г. № 350;</w:t>
      </w:r>
    </w:p>
    <w:p w14:paraId="7B1B4114" w14:textId="4E7A7E96" w:rsidR="00BE2F6A" w:rsidRPr="00021947" w:rsidRDefault="00472166" w:rsidP="00BE2F6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2F6A">
        <w:rPr>
          <w:rFonts w:ascii="Times New Roman" w:hAnsi="Times New Roman"/>
          <w:sz w:val="28"/>
          <w:szCs w:val="28"/>
        </w:rPr>
        <w:t>) Порядок отбора и назначения Председателя Правления – Ректора и избрания членов Правления Некоммерческого акционерного некоммерческого общества «Костанайский региональный университет имени А.Байтурсынова». Утвержден Советом директоров НАО «Костанайский региональный университет имени А.Байтурсынова» (Протокол № 1 от 09.10.2020г.);</w:t>
      </w:r>
    </w:p>
    <w:p w14:paraId="28BFB3F7" w14:textId="77777777" w:rsidR="00472166" w:rsidRDefault="00472166" w:rsidP="0047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2F6A">
        <w:rPr>
          <w:sz w:val="28"/>
          <w:szCs w:val="28"/>
        </w:rPr>
        <w:t xml:space="preserve">) </w:t>
      </w:r>
      <w:r w:rsidR="00BE2F6A" w:rsidRPr="00851586">
        <w:rPr>
          <w:sz w:val="28"/>
          <w:szCs w:val="28"/>
        </w:rPr>
        <w:t xml:space="preserve">ДП </w:t>
      </w:r>
      <w:r w:rsidR="00BE2F6A" w:rsidRPr="00851586">
        <w:rPr>
          <w:sz w:val="28"/>
          <w:szCs w:val="28"/>
          <w:lang w:val="kk-KZ"/>
        </w:rPr>
        <w:t>003-2020</w:t>
      </w:r>
      <w:r w:rsidR="00BE2F6A" w:rsidRPr="00851586">
        <w:rPr>
          <w:sz w:val="28"/>
          <w:szCs w:val="28"/>
        </w:rPr>
        <w:t xml:space="preserve"> Документированная процедура. Управление документацией;</w:t>
      </w:r>
    </w:p>
    <w:p w14:paraId="12D16FFC" w14:textId="74137014" w:rsidR="00BE2F6A" w:rsidRPr="00851586" w:rsidRDefault="00472166" w:rsidP="004721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2F6A" w:rsidRPr="00851586">
        <w:rPr>
          <w:sz w:val="28"/>
          <w:szCs w:val="28"/>
        </w:rPr>
        <w:t xml:space="preserve">) СО </w:t>
      </w:r>
      <w:r w:rsidR="00BE2F6A" w:rsidRPr="00851586">
        <w:rPr>
          <w:sz w:val="28"/>
          <w:szCs w:val="28"/>
          <w:lang w:val="kk-KZ"/>
        </w:rPr>
        <w:t>004-2020</w:t>
      </w:r>
      <w:r w:rsidR="00BE2F6A" w:rsidRPr="00851586">
        <w:rPr>
          <w:sz w:val="28"/>
          <w:szCs w:val="28"/>
        </w:rPr>
        <w:t xml:space="preserve"> Стандарт организации. Делопроизводство;</w:t>
      </w:r>
    </w:p>
    <w:p w14:paraId="07C1D68A" w14:textId="10F98F64" w:rsidR="00BE2F6A" w:rsidRPr="000D1483" w:rsidRDefault="00BE2F6A" w:rsidP="00BE2F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166">
        <w:rPr>
          <w:sz w:val="28"/>
          <w:szCs w:val="28"/>
        </w:rPr>
        <w:t>9</w:t>
      </w:r>
      <w:r w:rsidRPr="00851586">
        <w:rPr>
          <w:sz w:val="28"/>
          <w:szCs w:val="28"/>
        </w:rPr>
        <w:t xml:space="preserve">) СО </w:t>
      </w:r>
      <w:r w:rsidRPr="00851586">
        <w:rPr>
          <w:sz w:val="28"/>
          <w:szCs w:val="28"/>
          <w:lang w:val="kk-KZ"/>
        </w:rPr>
        <w:t>0</w:t>
      </w:r>
      <w:r w:rsidR="000D79C0">
        <w:rPr>
          <w:sz w:val="28"/>
          <w:szCs w:val="28"/>
          <w:lang w:val="kk-KZ"/>
        </w:rPr>
        <w:t>64</w:t>
      </w:r>
      <w:r w:rsidRPr="00851586">
        <w:rPr>
          <w:sz w:val="28"/>
          <w:szCs w:val="28"/>
          <w:lang w:val="kk-KZ"/>
        </w:rPr>
        <w:t>-202</w:t>
      </w:r>
      <w:r w:rsidR="00563BCD">
        <w:rPr>
          <w:sz w:val="28"/>
          <w:szCs w:val="28"/>
          <w:lang w:val="kk-KZ"/>
        </w:rPr>
        <w:t>2</w:t>
      </w:r>
      <w:bookmarkStart w:id="0" w:name="_GoBack"/>
      <w:bookmarkEnd w:id="0"/>
      <w:r w:rsidRPr="00851586">
        <w:rPr>
          <w:sz w:val="28"/>
          <w:szCs w:val="28"/>
        </w:rPr>
        <w:t xml:space="preserve"> Стандарт организации. Порядок разработки, согласования и утверждения положений подразделений и должностных инструкций</w:t>
      </w:r>
      <w:r w:rsidRPr="000D1483">
        <w:rPr>
          <w:sz w:val="28"/>
          <w:szCs w:val="28"/>
        </w:rPr>
        <w:t>.</w:t>
      </w:r>
    </w:p>
    <w:p w14:paraId="32502441" w14:textId="77777777" w:rsidR="00BE2F6A" w:rsidRDefault="00BE2F6A" w:rsidP="00BE2F6A">
      <w:pPr>
        <w:ind w:firstLine="540"/>
        <w:jc w:val="both"/>
        <w:rPr>
          <w:b/>
          <w:sz w:val="28"/>
          <w:szCs w:val="28"/>
        </w:rPr>
      </w:pPr>
    </w:p>
    <w:p w14:paraId="2B7D4F58" w14:textId="77777777" w:rsidR="00CF67E7" w:rsidRDefault="00CF67E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78BAD53" w14:textId="6660D2A1" w:rsidR="00BE2F6A" w:rsidRPr="007F1D2A" w:rsidRDefault="00BE2F6A" w:rsidP="00BE2F6A">
      <w:pPr>
        <w:ind w:firstLine="540"/>
        <w:jc w:val="both"/>
        <w:rPr>
          <w:b/>
          <w:sz w:val="28"/>
          <w:szCs w:val="28"/>
        </w:rPr>
      </w:pPr>
      <w:r w:rsidRPr="007F1D2A">
        <w:rPr>
          <w:b/>
          <w:sz w:val="28"/>
          <w:szCs w:val="28"/>
        </w:rPr>
        <w:lastRenderedPageBreak/>
        <w:t>Глава 3. Обозначения и сокращения</w:t>
      </w:r>
    </w:p>
    <w:p w14:paraId="54852F94" w14:textId="77777777" w:rsidR="00BE2F6A" w:rsidRPr="007F1D2A" w:rsidRDefault="00BE2F6A" w:rsidP="00BE2F6A">
      <w:pPr>
        <w:ind w:firstLine="540"/>
        <w:jc w:val="both"/>
        <w:rPr>
          <w:b/>
          <w:sz w:val="28"/>
          <w:szCs w:val="28"/>
        </w:rPr>
      </w:pPr>
    </w:p>
    <w:p w14:paraId="147F2639" w14:textId="77777777" w:rsidR="00BE2F6A" w:rsidRPr="007F1D2A" w:rsidRDefault="00BE2F6A" w:rsidP="00BE2F6A">
      <w:pPr>
        <w:pStyle w:val="a7"/>
        <w:tabs>
          <w:tab w:val="left" w:pos="709"/>
          <w:tab w:val="left" w:pos="851"/>
        </w:tabs>
        <w:ind w:right="25" w:firstLine="567"/>
        <w:jc w:val="both"/>
        <w:rPr>
          <w:sz w:val="28"/>
          <w:szCs w:val="28"/>
        </w:rPr>
      </w:pPr>
      <w:r w:rsidRPr="007F1D2A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6CEA09EF" w14:textId="77777777" w:rsidR="00BE2F6A" w:rsidRPr="007F1D2A" w:rsidRDefault="00BE2F6A" w:rsidP="00BE2F6A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 w:rsidRPr="007F1D2A">
        <w:rPr>
          <w:sz w:val="28"/>
          <w:szCs w:val="28"/>
        </w:rPr>
        <w:t>РК – Республика Казахстан;</w:t>
      </w:r>
    </w:p>
    <w:p w14:paraId="698BFCA0" w14:textId="77777777" w:rsidR="00BE2F6A" w:rsidRPr="007F1D2A" w:rsidRDefault="00BE2F6A" w:rsidP="00BE2F6A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 имени </w:t>
      </w:r>
      <w:r w:rsidRPr="007F1D2A">
        <w:rPr>
          <w:sz w:val="28"/>
          <w:szCs w:val="28"/>
        </w:rPr>
        <w:t>А.Байтурсынова</w:t>
      </w:r>
      <w:r>
        <w:rPr>
          <w:sz w:val="28"/>
          <w:szCs w:val="28"/>
        </w:rPr>
        <w:t xml:space="preserve">, университет </w:t>
      </w:r>
      <w:r w:rsidRPr="007F1D2A">
        <w:rPr>
          <w:sz w:val="28"/>
          <w:szCs w:val="28"/>
        </w:rPr>
        <w:t xml:space="preserve">- </w:t>
      </w:r>
      <w:r w:rsidRPr="007F1D2A">
        <w:rPr>
          <w:sz w:val="28"/>
        </w:rPr>
        <w:t>Некоммерческое акционерное общество «Костанайский ре</w:t>
      </w:r>
      <w:r>
        <w:rPr>
          <w:sz w:val="28"/>
        </w:rPr>
        <w:t>гиональный университет имени А.</w:t>
      </w:r>
      <w:r w:rsidRPr="007F1D2A">
        <w:rPr>
          <w:sz w:val="28"/>
        </w:rPr>
        <w:t xml:space="preserve">Байтурсынова»; </w:t>
      </w:r>
    </w:p>
    <w:p w14:paraId="3A67680F" w14:textId="001187E2" w:rsidR="00BE2F6A" w:rsidRDefault="00BE2F6A" w:rsidP="00BE2F6A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 w:rsidRPr="007F1D2A">
        <w:rPr>
          <w:sz w:val="28"/>
          <w:szCs w:val="28"/>
        </w:rPr>
        <w:t>ДП – документированная процедура;</w:t>
      </w:r>
    </w:p>
    <w:p w14:paraId="19BA3CB1" w14:textId="77777777" w:rsidR="00045F2C" w:rsidRPr="007F1D2A" w:rsidRDefault="00045F2C" w:rsidP="00045F2C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 w:rsidRPr="007F1D2A">
        <w:rPr>
          <w:sz w:val="28"/>
          <w:szCs w:val="28"/>
        </w:rPr>
        <w:t xml:space="preserve">СО – стандарт организации; </w:t>
      </w:r>
    </w:p>
    <w:p w14:paraId="18B70A46" w14:textId="77777777" w:rsidR="00045F2C" w:rsidRPr="007F1D2A" w:rsidRDefault="00045F2C" w:rsidP="00045F2C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 w:rsidRPr="007F1D2A">
        <w:rPr>
          <w:sz w:val="28"/>
          <w:szCs w:val="28"/>
        </w:rPr>
        <w:t xml:space="preserve">ППС – профессорско-преподавательский состав; </w:t>
      </w:r>
    </w:p>
    <w:p w14:paraId="4111ED35" w14:textId="77777777" w:rsidR="00045F2C" w:rsidRDefault="00045F2C" w:rsidP="00045F2C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 w:rsidRPr="007F1D2A">
        <w:rPr>
          <w:sz w:val="28"/>
          <w:szCs w:val="28"/>
        </w:rPr>
        <w:t>ДИ – должностная инструкция</w:t>
      </w:r>
      <w:r>
        <w:rPr>
          <w:sz w:val="28"/>
          <w:szCs w:val="28"/>
        </w:rPr>
        <w:t xml:space="preserve">; </w:t>
      </w:r>
    </w:p>
    <w:p w14:paraId="67C5D28F" w14:textId="77777777" w:rsidR="00045F2C" w:rsidRDefault="00045F2C" w:rsidP="00045F2C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ESG - </w:t>
      </w:r>
      <w:r w:rsidRPr="00053D4F">
        <w:rPr>
          <w:sz w:val="28"/>
          <w:szCs w:val="28"/>
        </w:rPr>
        <w:t>окружающая среда, общество, управление</w:t>
      </w:r>
      <w:r>
        <w:rPr>
          <w:sz w:val="28"/>
          <w:szCs w:val="28"/>
        </w:rPr>
        <w:t>;</w:t>
      </w:r>
    </w:p>
    <w:p w14:paraId="2B2B9CA8" w14:textId="0E7504A7" w:rsidR="00045F2C" w:rsidRPr="007F1D2A" w:rsidRDefault="00BC1B81" w:rsidP="00045F2C">
      <w:pPr>
        <w:pStyle w:val="a7"/>
        <w:numPr>
          <w:ilvl w:val="0"/>
          <w:numId w:val="1"/>
        </w:numPr>
        <w:tabs>
          <w:tab w:val="left" w:pos="993"/>
        </w:tabs>
        <w:ind w:left="0" w:right="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5F2C">
        <w:rPr>
          <w:sz w:val="28"/>
          <w:szCs w:val="28"/>
        </w:rPr>
        <w:t xml:space="preserve">УП – </w:t>
      </w:r>
      <w:r>
        <w:rPr>
          <w:sz w:val="28"/>
          <w:szCs w:val="28"/>
        </w:rPr>
        <w:t>отдел у</w:t>
      </w:r>
      <w:r w:rsidR="00045F2C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045F2C">
        <w:rPr>
          <w:sz w:val="28"/>
          <w:szCs w:val="28"/>
        </w:rPr>
        <w:t xml:space="preserve"> персоналом.</w:t>
      </w:r>
    </w:p>
    <w:p w14:paraId="3B968D5F" w14:textId="68C7D578" w:rsidR="00045F2C" w:rsidRDefault="00045F2C" w:rsidP="00045F2C">
      <w:pPr>
        <w:pStyle w:val="a7"/>
        <w:tabs>
          <w:tab w:val="left" w:pos="993"/>
        </w:tabs>
        <w:ind w:left="567" w:right="25"/>
        <w:jc w:val="both"/>
        <w:rPr>
          <w:sz w:val="28"/>
          <w:szCs w:val="28"/>
        </w:rPr>
      </w:pPr>
    </w:p>
    <w:p w14:paraId="2CA3A32C" w14:textId="77777777" w:rsidR="00045F2C" w:rsidRDefault="00045F2C" w:rsidP="00045F2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4.</w:t>
      </w:r>
      <w:r w:rsidRPr="00431584">
        <w:rPr>
          <w:b/>
          <w:sz w:val="28"/>
          <w:szCs w:val="28"/>
        </w:rPr>
        <w:t xml:space="preserve"> Общие положения</w:t>
      </w:r>
    </w:p>
    <w:p w14:paraId="1CB7A528" w14:textId="77777777" w:rsidR="00045F2C" w:rsidRPr="00431584" w:rsidRDefault="00045F2C" w:rsidP="00045F2C">
      <w:pPr>
        <w:ind w:firstLine="540"/>
        <w:jc w:val="both"/>
        <w:rPr>
          <w:b/>
          <w:sz w:val="28"/>
          <w:szCs w:val="28"/>
        </w:rPr>
      </w:pPr>
    </w:p>
    <w:p w14:paraId="4C479EA9" w14:textId="57734226" w:rsidR="00045F2C" w:rsidRDefault="00045F2C" w:rsidP="00045F2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71E">
        <w:rPr>
          <w:rFonts w:ascii="Times New Roman" w:hAnsi="Times New Roman"/>
          <w:sz w:val="28"/>
          <w:szCs w:val="28"/>
        </w:rPr>
        <w:t>Член 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 xml:space="preserve">проректор </w:t>
      </w:r>
      <w:r w:rsidRPr="00851586">
        <w:rPr>
          <w:rFonts w:ascii="Times New Roman" w:hAnsi="Times New Roman"/>
          <w:sz w:val="28"/>
          <w:szCs w:val="28"/>
        </w:rPr>
        <w:t xml:space="preserve">по </w:t>
      </w:r>
      <w:r w:rsidR="000D79C0">
        <w:rPr>
          <w:rFonts w:ascii="Times New Roman" w:hAnsi="Times New Roman"/>
          <w:sz w:val="28"/>
          <w:szCs w:val="28"/>
        </w:rPr>
        <w:t>исследованиям</w:t>
      </w:r>
      <w:r>
        <w:rPr>
          <w:rFonts w:ascii="Times New Roman" w:hAnsi="Times New Roman"/>
          <w:sz w:val="28"/>
          <w:szCs w:val="28"/>
        </w:rPr>
        <w:t>, инновациям</w:t>
      </w:r>
      <w:r w:rsidRPr="00851586">
        <w:rPr>
          <w:rFonts w:ascii="Times New Roman" w:hAnsi="Times New Roman"/>
          <w:sz w:val="28"/>
          <w:szCs w:val="28"/>
        </w:rPr>
        <w:t xml:space="preserve"> и цифровизации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F23">
        <w:rPr>
          <w:rFonts w:ascii="Times New Roman" w:hAnsi="Times New Roman"/>
          <w:color w:val="000000"/>
          <w:sz w:val="28"/>
          <w:szCs w:val="28"/>
        </w:rPr>
        <w:t>относится к административно-управленческому персоналу</w:t>
      </w:r>
      <w:r w:rsidRPr="00804F23">
        <w:rPr>
          <w:rFonts w:ascii="Times New Roman" w:hAnsi="Times New Roman"/>
          <w:sz w:val="28"/>
          <w:szCs w:val="28"/>
        </w:rPr>
        <w:t>.</w:t>
      </w:r>
    </w:p>
    <w:p w14:paraId="729E9CE6" w14:textId="586C0433" w:rsidR="00045F2C" w:rsidRPr="007F296B" w:rsidRDefault="00045F2C" w:rsidP="00045F2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25B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Назначение на должность </w:t>
      </w:r>
      <w:r w:rsidRPr="007C571E">
        <w:rPr>
          <w:rFonts w:ascii="Times New Roman" w:hAnsi="Times New Roman"/>
          <w:spacing w:val="-4"/>
          <w:sz w:val="28"/>
          <w:szCs w:val="28"/>
        </w:rPr>
        <w:t>члена Правления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571E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571E">
        <w:rPr>
          <w:rFonts w:ascii="Times New Roman" w:hAnsi="Times New Roman"/>
          <w:spacing w:val="-4"/>
          <w:sz w:val="28"/>
          <w:szCs w:val="28"/>
        </w:rPr>
        <w:t xml:space="preserve">проректора </w:t>
      </w:r>
      <w:r w:rsidRPr="00851586">
        <w:rPr>
          <w:rFonts w:ascii="Times New Roman" w:hAnsi="Times New Roman"/>
          <w:sz w:val="28"/>
          <w:szCs w:val="28"/>
        </w:rPr>
        <w:t xml:space="preserve">по </w:t>
      </w:r>
      <w:r w:rsidR="000D79C0">
        <w:rPr>
          <w:rFonts w:ascii="Times New Roman" w:hAnsi="Times New Roman"/>
          <w:sz w:val="28"/>
          <w:szCs w:val="28"/>
        </w:rPr>
        <w:t>исследованиям</w:t>
      </w:r>
      <w:r>
        <w:rPr>
          <w:rFonts w:ascii="Times New Roman" w:hAnsi="Times New Roman"/>
          <w:sz w:val="28"/>
          <w:szCs w:val="28"/>
        </w:rPr>
        <w:t>, инновациям</w:t>
      </w:r>
      <w:r w:rsidRPr="00851586">
        <w:rPr>
          <w:rFonts w:ascii="Times New Roman" w:hAnsi="Times New Roman"/>
          <w:sz w:val="28"/>
          <w:szCs w:val="28"/>
        </w:rPr>
        <w:t xml:space="preserve"> и цифровизации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F20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производится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приказом Председателя Правления-Ректора на основании решения Совета директоров по результатам конкурса. Освобождение от должности </w:t>
      </w:r>
      <w:r w:rsidRPr="007C571E">
        <w:rPr>
          <w:rFonts w:ascii="Times New Roman" w:hAnsi="Times New Roman"/>
          <w:spacing w:val="-4"/>
          <w:sz w:val="28"/>
          <w:szCs w:val="28"/>
        </w:rPr>
        <w:t>члена Правления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571E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проректора </w:t>
      </w:r>
      <w:r w:rsidRPr="00851586">
        <w:rPr>
          <w:rFonts w:ascii="Times New Roman" w:hAnsi="Times New Roman"/>
          <w:sz w:val="28"/>
          <w:szCs w:val="28"/>
        </w:rPr>
        <w:t xml:space="preserve">по </w:t>
      </w:r>
      <w:r w:rsidR="000D79C0">
        <w:rPr>
          <w:rFonts w:ascii="Times New Roman" w:hAnsi="Times New Roman"/>
          <w:sz w:val="28"/>
          <w:szCs w:val="28"/>
        </w:rPr>
        <w:t>исследованиям</w:t>
      </w:r>
      <w:r w:rsidR="00472166">
        <w:rPr>
          <w:rFonts w:ascii="Times New Roman" w:hAnsi="Times New Roman"/>
          <w:sz w:val="28"/>
          <w:szCs w:val="28"/>
        </w:rPr>
        <w:t>, инновациям</w:t>
      </w:r>
      <w:r w:rsidRPr="00851586">
        <w:rPr>
          <w:rFonts w:ascii="Times New Roman" w:hAnsi="Times New Roman"/>
          <w:sz w:val="28"/>
          <w:szCs w:val="28"/>
        </w:rPr>
        <w:t xml:space="preserve"> и цифровизации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F20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производится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приказом Председателя Правления-Ректора на основании решения Совета директоров.</w:t>
      </w:r>
    </w:p>
    <w:p w14:paraId="49F605C9" w14:textId="26F21011" w:rsidR="00045F2C" w:rsidRPr="00BE7DCC" w:rsidRDefault="00045F2C" w:rsidP="00045F2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71E">
        <w:rPr>
          <w:rFonts w:ascii="Times New Roman" w:hAnsi="Times New Roman"/>
          <w:sz w:val="28"/>
          <w:szCs w:val="28"/>
        </w:rPr>
        <w:t>Член 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 xml:space="preserve">проректор </w:t>
      </w:r>
      <w:r w:rsidRPr="00851586">
        <w:rPr>
          <w:rFonts w:ascii="Times New Roman" w:hAnsi="Times New Roman"/>
          <w:sz w:val="28"/>
          <w:szCs w:val="28"/>
        </w:rPr>
        <w:t xml:space="preserve">по </w:t>
      </w:r>
      <w:r w:rsidR="000D79C0">
        <w:rPr>
          <w:rFonts w:ascii="Times New Roman" w:hAnsi="Times New Roman"/>
          <w:sz w:val="28"/>
          <w:szCs w:val="28"/>
        </w:rPr>
        <w:t>исследованиям</w:t>
      </w:r>
      <w:r>
        <w:rPr>
          <w:rFonts w:ascii="Times New Roman" w:hAnsi="Times New Roman"/>
          <w:sz w:val="28"/>
          <w:szCs w:val="28"/>
        </w:rPr>
        <w:t>, инновациям</w:t>
      </w:r>
      <w:r w:rsidRPr="00851586">
        <w:rPr>
          <w:rFonts w:ascii="Times New Roman" w:hAnsi="Times New Roman"/>
          <w:sz w:val="28"/>
          <w:szCs w:val="28"/>
        </w:rPr>
        <w:t xml:space="preserve"> и цифровизации</w:t>
      </w:r>
      <w:r>
        <w:rPr>
          <w:rFonts w:ascii="Times New Roman" w:hAnsi="Times New Roman"/>
          <w:sz w:val="28"/>
          <w:szCs w:val="28"/>
        </w:rPr>
        <w:t xml:space="preserve"> подчиняется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Председателю Правления - Ректору и Совету директоров.</w:t>
      </w:r>
    </w:p>
    <w:p w14:paraId="7E48CEF3" w14:textId="20D33B61" w:rsidR="00045F2C" w:rsidRPr="00250A00" w:rsidRDefault="00045F2C" w:rsidP="00045F2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50A00">
        <w:rPr>
          <w:rFonts w:ascii="Times New Roman" w:hAnsi="Times New Roman"/>
          <w:sz w:val="28"/>
          <w:szCs w:val="28"/>
        </w:rPr>
        <w:t xml:space="preserve">Член Правления - проректор </w:t>
      </w:r>
      <w:r w:rsidRPr="00250A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 w:rsidR="000D79C0" w:rsidRPr="00250A00">
        <w:rPr>
          <w:rFonts w:ascii="Times New Roman" w:hAnsi="Times New Roman"/>
          <w:sz w:val="28"/>
          <w:szCs w:val="28"/>
        </w:rPr>
        <w:t>исследованиям</w:t>
      </w:r>
      <w:r w:rsidRPr="00250A00">
        <w:rPr>
          <w:rFonts w:ascii="Times New Roman" w:hAnsi="Times New Roman"/>
          <w:sz w:val="28"/>
          <w:szCs w:val="28"/>
        </w:rPr>
        <w:t xml:space="preserve">, инновациям </w:t>
      </w:r>
      <w:r w:rsidRPr="00250A00">
        <w:rPr>
          <w:rFonts w:ascii="Times New Roman" w:hAnsi="Times New Roman"/>
          <w:color w:val="000000" w:themeColor="text1"/>
          <w:spacing w:val="-4"/>
          <w:sz w:val="28"/>
          <w:szCs w:val="28"/>
        </w:rPr>
        <w:t>и цифровизации осуществляет непосредственное руководство перспективным и текущим планированием деятельности университета, системой внутреннего обеспечения качества и аккредитацией образовательных программ</w:t>
      </w:r>
      <w:r w:rsidR="00936B23" w:rsidRPr="00250A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Pr="00250A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информатизацией и цифровизацией.</w:t>
      </w:r>
    </w:p>
    <w:p w14:paraId="4A3845CD" w14:textId="0814949D" w:rsidR="00045F2C" w:rsidRPr="00BE7DCC" w:rsidRDefault="00045F2C" w:rsidP="00045F2C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71E">
        <w:rPr>
          <w:rFonts w:ascii="Times New Roman" w:hAnsi="Times New Roman"/>
          <w:sz w:val="28"/>
          <w:szCs w:val="28"/>
        </w:rPr>
        <w:t>Член 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 xml:space="preserve">проректор </w:t>
      </w:r>
      <w:r w:rsidRPr="00851586">
        <w:rPr>
          <w:rFonts w:ascii="Times New Roman" w:hAnsi="Times New Roman"/>
          <w:sz w:val="28"/>
          <w:szCs w:val="28"/>
        </w:rPr>
        <w:t xml:space="preserve">по </w:t>
      </w:r>
      <w:r w:rsidR="000D79C0">
        <w:rPr>
          <w:rFonts w:ascii="Times New Roman" w:hAnsi="Times New Roman"/>
          <w:sz w:val="28"/>
          <w:szCs w:val="28"/>
        </w:rPr>
        <w:t>исследованиям</w:t>
      </w:r>
      <w:r>
        <w:rPr>
          <w:rFonts w:ascii="Times New Roman" w:hAnsi="Times New Roman"/>
          <w:sz w:val="28"/>
          <w:szCs w:val="28"/>
        </w:rPr>
        <w:t>, инновациям</w:t>
      </w:r>
      <w:r w:rsidRPr="00851586">
        <w:rPr>
          <w:rFonts w:ascii="Times New Roman" w:hAnsi="Times New Roman"/>
          <w:sz w:val="28"/>
          <w:szCs w:val="28"/>
        </w:rPr>
        <w:t xml:space="preserve"> и цифровизации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DCC">
        <w:rPr>
          <w:rFonts w:ascii="Times New Roman" w:hAnsi="Times New Roman"/>
          <w:sz w:val="28"/>
          <w:szCs w:val="28"/>
        </w:rPr>
        <w:t>является членом Правле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BE7DCC">
        <w:rPr>
          <w:rFonts w:ascii="Times New Roman" w:hAnsi="Times New Roman"/>
          <w:sz w:val="28"/>
          <w:szCs w:val="28"/>
        </w:rPr>
        <w:t>и Ученого совета университета.</w:t>
      </w:r>
    </w:p>
    <w:p w14:paraId="6BDA9752" w14:textId="4CEA3DEB" w:rsidR="00045F2C" w:rsidRPr="00BE7DCC" w:rsidRDefault="00045F2C" w:rsidP="00045F2C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71E">
        <w:rPr>
          <w:rFonts w:ascii="Times New Roman" w:hAnsi="Times New Roman"/>
          <w:sz w:val="28"/>
          <w:szCs w:val="28"/>
        </w:rPr>
        <w:t>Член 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 xml:space="preserve">проректор </w:t>
      </w:r>
      <w:r w:rsidRPr="00851586">
        <w:rPr>
          <w:rFonts w:ascii="Times New Roman" w:hAnsi="Times New Roman"/>
          <w:sz w:val="28"/>
          <w:szCs w:val="28"/>
        </w:rPr>
        <w:t xml:space="preserve">по </w:t>
      </w:r>
      <w:r w:rsidR="000D79C0">
        <w:rPr>
          <w:rFonts w:ascii="Times New Roman" w:hAnsi="Times New Roman"/>
          <w:sz w:val="28"/>
          <w:szCs w:val="28"/>
        </w:rPr>
        <w:t>исследованиям</w:t>
      </w:r>
      <w:r>
        <w:rPr>
          <w:rFonts w:ascii="Times New Roman" w:hAnsi="Times New Roman"/>
          <w:sz w:val="28"/>
          <w:szCs w:val="28"/>
        </w:rPr>
        <w:t>, инновациям</w:t>
      </w:r>
      <w:r w:rsidRPr="00851586">
        <w:rPr>
          <w:rFonts w:ascii="Times New Roman" w:hAnsi="Times New Roman"/>
          <w:sz w:val="28"/>
          <w:szCs w:val="28"/>
        </w:rPr>
        <w:t xml:space="preserve"> и цифровизации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DCC">
        <w:rPr>
          <w:rFonts w:ascii="Times New Roman" w:hAnsi="Times New Roman"/>
          <w:sz w:val="28"/>
          <w:szCs w:val="28"/>
        </w:rPr>
        <w:t>должен знать:</w:t>
      </w:r>
    </w:p>
    <w:p w14:paraId="3BEC1A6D" w14:textId="77777777" w:rsidR="00045F2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69EC">
        <w:rPr>
          <w:sz w:val="28"/>
          <w:szCs w:val="28"/>
        </w:rPr>
        <w:t>Конституцию Республики Казахстан;</w:t>
      </w:r>
    </w:p>
    <w:p w14:paraId="6BBEA854" w14:textId="77777777" w:rsidR="00045F2C" w:rsidRPr="006769E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Республики Казахстан;</w:t>
      </w:r>
    </w:p>
    <w:p w14:paraId="0C4C8B77" w14:textId="77777777" w:rsidR="00045F2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 об административных правонарушениях Республики Казахстан;</w:t>
      </w:r>
    </w:p>
    <w:p w14:paraId="6F8F0BE6" w14:textId="77777777" w:rsidR="00045F2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кодекс </w:t>
      </w:r>
      <w:r w:rsidRPr="006769EC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;</w:t>
      </w:r>
    </w:p>
    <w:p w14:paraId="5DC8752F" w14:textId="37ACBBE3" w:rsidR="00045F2C" w:rsidRPr="00320A36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0A36">
        <w:rPr>
          <w:sz w:val="28"/>
          <w:szCs w:val="28"/>
        </w:rPr>
        <w:lastRenderedPageBreak/>
        <w:t>законы Республики Казахстан: «Об образовании», «О науке», «</w:t>
      </w:r>
      <w:r w:rsidRPr="00320A36">
        <w:rPr>
          <w:rStyle w:val="FontStyle39"/>
          <w:sz w:val="28"/>
          <w:szCs w:val="28"/>
        </w:rPr>
        <w:t>О коммерциализации результатов научной и (или) научно-технической деятельности»,</w:t>
      </w:r>
      <w:r w:rsidRPr="00320A36">
        <w:rPr>
          <w:sz w:val="28"/>
          <w:szCs w:val="28"/>
        </w:rPr>
        <w:t xml:space="preserve"> «О статусе педагога», «О языках в Республике Казахстан»,</w:t>
      </w:r>
      <w:r>
        <w:rPr>
          <w:sz w:val="28"/>
          <w:szCs w:val="28"/>
        </w:rPr>
        <w:t xml:space="preserve"> </w:t>
      </w:r>
      <w:r w:rsidRPr="00320A36">
        <w:rPr>
          <w:sz w:val="28"/>
          <w:szCs w:val="28"/>
        </w:rPr>
        <w:t>«О противодействии коррупции» «О государственном имуществе»</w:t>
      </w:r>
      <w:r w:rsidRPr="00320A36">
        <w:rPr>
          <w:sz w:val="28"/>
          <w:szCs w:val="28"/>
          <w:lang w:val="kk-KZ"/>
        </w:rPr>
        <w:t xml:space="preserve">, </w:t>
      </w:r>
      <w:r w:rsidRPr="00320A36">
        <w:rPr>
          <w:sz w:val="28"/>
          <w:szCs w:val="28"/>
        </w:rPr>
        <w:t>«О противодействии терроризму», «О государственных закупках»;</w:t>
      </w:r>
    </w:p>
    <w:p w14:paraId="6E446503" w14:textId="77777777" w:rsidR="00045F2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2391">
        <w:rPr>
          <w:sz w:val="28"/>
          <w:szCs w:val="28"/>
        </w:rPr>
        <w:t>Национальный проект</w:t>
      </w:r>
      <w:r>
        <w:rPr>
          <w:sz w:val="28"/>
          <w:szCs w:val="28"/>
        </w:rPr>
        <w:t xml:space="preserve"> «Качественное образование «</w:t>
      </w:r>
      <w:r w:rsidRPr="00902391">
        <w:rPr>
          <w:sz w:val="28"/>
          <w:szCs w:val="28"/>
        </w:rPr>
        <w:t>Образованная нация</w:t>
      </w:r>
      <w:r>
        <w:rPr>
          <w:sz w:val="28"/>
          <w:szCs w:val="28"/>
        </w:rPr>
        <w:t>»</w:t>
      </w:r>
      <w:r w:rsidRPr="00902391">
        <w:rPr>
          <w:sz w:val="28"/>
          <w:szCs w:val="28"/>
        </w:rPr>
        <w:t>;</w:t>
      </w:r>
    </w:p>
    <w:p w14:paraId="50E4153B" w14:textId="77777777" w:rsidR="00045F2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0A36">
        <w:rPr>
          <w:sz w:val="28"/>
          <w:szCs w:val="28"/>
        </w:rPr>
        <w:t xml:space="preserve">другие нормативные правовые акты, регулирующие вопросы функционирования и развития системы высшего </w:t>
      </w:r>
      <w:r>
        <w:rPr>
          <w:sz w:val="28"/>
          <w:szCs w:val="28"/>
        </w:rPr>
        <w:t xml:space="preserve">и послевузовского </w:t>
      </w:r>
      <w:r w:rsidRPr="00320A36">
        <w:rPr>
          <w:sz w:val="28"/>
          <w:szCs w:val="28"/>
        </w:rPr>
        <w:t>образования;</w:t>
      </w:r>
    </w:p>
    <w:p w14:paraId="590F5D10" w14:textId="77777777" w:rsidR="00045F2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5571">
        <w:rPr>
          <w:sz w:val="28"/>
          <w:szCs w:val="28"/>
        </w:rPr>
        <w:t xml:space="preserve">достижения и передовой опыт зарубежных образовательных учреждений в области </w:t>
      </w:r>
      <w:r>
        <w:rPr>
          <w:sz w:val="28"/>
          <w:szCs w:val="28"/>
        </w:rPr>
        <w:t xml:space="preserve">высшего </w:t>
      </w:r>
      <w:r w:rsidRPr="00AF5571">
        <w:rPr>
          <w:sz w:val="28"/>
          <w:szCs w:val="28"/>
        </w:rPr>
        <w:t>и послевузовского образования;</w:t>
      </w:r>
    </w:p>
    <w:p w14:paraId="3D72067B" w14:textId="77777777" w:rsidR="00045F2C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5571">
        <w:rPr>
          <w:sz w:val="28"/>
          <w:szCs w:val="28"/>
        </w:rPr>
        <w:t>порядок заключения коллективных договоров и регулирования социально-трудовых отношений;</w:t>
      </w:r>
    </w:p>
    <w:p w14:paraId="5A6F6417" w14:textId="77777777" w:rsidR="00045F2C" w:rsidRPr="00AF5571" w:rsidRDefault="00045F2C" w:rsidP="00045F2C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5571">
        <w:rPr>
          <w:sz w:val="28"/>
          <w:szCs w:val="28"/>
        </w:rPr>
        <w:t>правила и нормы охраны труда.</w:t>
      </w:r>
    </w:p>
    <w:p w14:paraId="3F108E5E" w14:textId="732F44DB" w:rsidR="00045F2C" w:rsidRDefault="00045F2C" w:rsidP="00045F2C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69EC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 xml:space="preserve">проректор </w:t>
      </w:r>
      <w:r w:rsidRPr="00851586">
        <w:rPr>
          <w:sz w:val="28"/>
          <w:szCs w:val="28"/>
        </w:rPr>
        <w:t xml:space="preserve">по </w:t>
      </w:r>
      <w:r w:rsidR="000D79C0">
        <w:rPr>
          <w:sz w:val="28"/>
          <w:szCs w:val="28"/>
        </w:rPr>
        <w:t>исследованиям</w:t>
      </w:r>
      <w:r>
        <w:rPr>
          <w:sz w:val="28"/>
          <w:szCs w:val="28"/>
        </w:rPr>
        <w:t>, инновациям</w:t>
      </w:r>
      <w:r w:rsidRPr="00851586">
        <w:rPr>
          <w:sz w:val="28"/>
          <w:szCs w:val="28"/>
        </w:rPr>
        <w:t xml:space="preserve"> и цифровизации</w:t>
      </w:r>
      <w:r>
        <w:rPr>
          <w:sz w:val="28"/>
          <w:szCs w:val="28"/>
        </w:rPr>
        <w:t xml:space="preserve"> руково</w:t>
      </w:r>
      <w:r w:rsidRPr="006769EC">
        <w:rPr>
          <w:sz w:val="28"/>
          <w:szCs w:val="28"/>
        </w:rPr>
        <w:t>дствуется:</w:t>
      </w:r>
    </w:p>
    <w:p w14:paraId="79329053" w14:textId="77777777" w:rsidR="00045F2C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69EC">
        <w:rPr>
          <w:sz w:val="28"/>
          <w:szCs w:val="28"/>
        </w:rPr>
        <w:t>законодательством Республики Казахстан;</w:t>
      </w:r>
    </w:p>
    <w:p w14:paraId="23D7BABD" w14:textId="77777777" w:rsidR="00045F2C" w:rsidRPr="000055FA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55FA">
        <w:rPr>
          <w:sz w:val="28"/>
          <w:szCs w:val="28"/>
        </w:rPr>
        <w:t>ставом университета;</w:t>
      </w:r>
    </w:p>
    <w:p w14:paraId="26239E6F" w14:textId="77777777" w:rsidR="00045F2C" w:rsidRPr="000055FA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55FA">
        <w:rPr>
          <w:sz w:val="28"/>
          <w:szCs w:val="28"/>
        </w:rPr>
        <w:t>равилами внутреннего распорядка университета;</w:t>
      </w:r>
    </w:p>
    <w:p w14:paraId="3F81BD86" w14:textId="77777777" w:rsidR="00045F2C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055FA">
        <w:rPr>
          <w:sz w:val="28"/>
          <w:szCs w:val="28"/>
        </w:rPr>
        <w:t>коллективным договором;</w:t>
      </w:r>
    </w:p>
    <w:p w14:paraId="6F50962B" w14:textId="77777777" w:rsidR="00045F2C" w:rsidRPr="00AF5571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5571">
        <w:rPr>
          <w:sz w:val="28"/>
          <w:szCs w:val="28"/>
        </w:rPr>
        <w:t>Академической политикой университета</w:t>
      </w:r>
      <w:r>
        <w:rPr>
          <w:sz w:val="28"/>
          <w:szCs w:val="28"/>
        </w:rPr>
        <w:t>, Правилами академической честности</w:t>
      </w:r>
      <w:r w:rsidRPr="00AF5571">
        <w:rPr>
          <w:sz w:val="28"/>
          <w:szCs w:val="28"/>
        </w:rPr>
        <w:t>;</w:t>
      </w:r>
    </w:p>
    <w:p w14:paraId="019DDD52" w14:textId="77777777" w:rsidR="00045F2C" w:rsidRPr="00AF5571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5571">
        <w:rPr>
          <w:sz w:val="28"/>
          <w:szCs w:val="28"/>
        </w:rPr>
        <w:t>приказами ректора;</w:t>
      </w:r>
    </w:p>
    <w:p w14:paraId="20404345" w14:textId="77777777" w:rsidR="00045F2C" w:rsidRPr="00AF5571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5571">
        <w:rPr>
          <w:sz w:val="28"/>
          <w:szCs w:val="28"/>
        </w:rPr>
        <w:t>иными норматив</w:t>
      </w:r>
      <w:r>
        <w:rPr>
          <w:sz w:val="28"/>
          <w:szCs w:val="28"/>
        </w:rPr>
        <w:t>ными</w:t>
      </w:r>
      <w:r w:rsidRPr="00AF5571">
        <w:rPr>
          <w:sz w:val="28"/>
          <w:szCs w:val="28"/>
        </w:rPr>
        <w:t xml:space="preserve"> и распорядительными актами администрации университета;</w:t>
      </w:r>
    </w:p>
    <w:p w14:paraId="5C61758C" w14:textId="77777777" w:rsidR="00045F2C" w:rsidRPr="00BE7DCC" w:rsidRDefault="00045F2C" w:rsidP="00045F2C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5571">
        <w:rPr>
          <w:sz w:val="28"/>
          <w:szCs w:val="28"/>
        </w:rPr>
        <w:t>трудовым договором и настоящей должностной инструкцией.</w:t>
      </w:r>
    </w:p>
    <w:p w14:paraId="21E76C24" w14:textId="142FF6B2" w:rsidR="00045F2C" w:rsidRPr="00026AD8" w:rsidRDefault="00045F2C" w:rsidP="00045F2C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571E">
        <w:rPr>
          <w:sz w:val="28"/>
          <w:szCs w:val="28"/>
        </w:rPr>
        <w:t>Член</w:t>
      </w:r>
      <w:r w:rsidR="00F31ED4">
        <w:rPr>
          <w:sz w:val="28"/>
          <w:szCs w:val="28"/>
        </w:rPr>
        <w:t>у</w:t>
      </w:r>
      <w:r w:rsidRPr="007C571E">
        <w:rPr>
          <w:sz w:val="28"/>
          <w:szCs w:val="28"/>
        </w:rPr>
        <w:t xml:space="preserve"> Правления</w:t>
      </w:r>
      <w:r>
        <w:rPr>
          <w:sz w:val="28"/>
          <w:szCs w:val="28"/>
        </w:rPr>
        <w:t xml:space="preserve"> – </w:t>
      </w:r>
      <w:r w:rsidRPr="007C571E">
        <w:rPr>
          <w:sz w:val="28"/>
          <w:szCs w:val="28"/>
        </w:rPr>
        <w:t>проректор</w:t>
      </w:r>
      <w:r w:rsidR="00F31ED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04F23">
        <w:rPr>
          <w:sz w:val="28"/>
          <w:szCs w:val="28"/>
        </w:rPr>
        <w:t xml:space="preserve">по </w:t>
      </w:r>
      <w:r w:rsidR="000D79C0">
        <w:rPr>
          <w:sz w:val="28"/>
          <w:szCs w:val="28"/>
        </w:rPr>
        <w:t>исследованиям</w:t>
      </w:r>
      <w:r>
        <w:rPr>
          <w:sz w:val="28"/>
          <w:szCs w:val="28"/>
        </w:rPr>
        <w:t xml:space="preserve">, инновациям </w:t>
      </w:r>
      <w:r w:rsidRPr="00851586">
        <w:rPr>
          <w:sz w:val="28"/>
          <w:szCs w:val="28"/>
        </w:rPr>
        <w:t xml:space="preserve"> и цифровизации</w:t>
      </w:r>
      <w:r>
        <w:rPr>
          <w:sz w:val="28"/>
          <w:szCs w:val="28"/>
        </w:rPr>
        <w:t xml:space="preserve"> подчиняются следующие подразделения университета: </w:t>
      </w:r>
      <w:r w:rsidR="00250A00">
        <w:rPr>
          <w:sz w:val="28"/>
          <w:szCs w:val="28"/>
        </w:rPr>
        <w:t>управление</w:t>
      </w:r>
      <w:r w:rsidR="00936B23">
        <w:rPr>
          <w:sz w:val="28"/>
          <w:szCs w:val="28"/>
        </w:rPr>
        <w:t xml:space="preserve"> </w:t>
      </w:r>
      <w:r w:rsidR="00472166">
        <w:rPr>
          <w:sz w:val="28"/>
          <w:szCs w:val="28"/>
        </w:rPr>
        <w:t xml:space="preserve"> науки и </w:t>
      </w:r>
      <w:r w:rsidR="00936B23">
        <w:rPr>
          <w:sz w:val="28"/>
          <w:szCs w:val="28"/>
        </w:rPr>
        <w:t>коммерциа</w:t>
      </w:r>
      <w:r w:rsidR="00A80C2F">
        <w:rPr>
          <w:sz w:val="28"/>
          <w:szCs w:val="28"/>
        </w:rPr>
        <w:t>лизации</w:t>
      </w:r>
      <w:r w:rsidR="00472166">
        <w:rPr>
          <w:sz w:val="28"/>
          <w:szCs w:val="28"/>
        </w:rPr>
        <w:t xml:space="preserve">, </w:t>
      </w:r>
      <w:r w:rsidR="00250A00">
        <w:rPr>
          <w:sz w:val="28"/>
          <w:szCs w:val="28"/>
        </w:rPr>
        <w:t>о</w:t>
      </w:r>
      <w:r w:rsidR="007C5666">
        <w:rPr>
          <w:sz w:val="28"/>
          <w:szCs w:val="28"/>
        </w:rPr>
        <w:t xml:space="preserve">тдел международного сотрудничества, </w:t>
      </w:r>
      <w:r w:rsidR="00250A00">
        <w:rPr>
          <w:sz w:val="28"/>
          <w:szCs w:val="28"/>
        </w:rPr>
        <w:t>н</w:t>
      </w:r>
      <w:r w:rsidR="007C5666">
        <w:rPr>
          <w:sz w:val="28"/>
          <w:szCs w:val="28"/>
        </w:rPr>
        <w:t xml:space="preserve">аучная библиотека, НИИ прикладной биологии, </w:t>
      </w:r>
      <w:r w:rsidR="00250A00">
        <w:rPr>
          <w:sz w:val="28"/>
          <w:szCs w:val="28"/>
        </w:rPr>
        <w:t>отдел разработки и сопровождения программного обеспечения</w:t>
      </w:r>
      <w:r w:rsidRPr="00026AD8">
        <w:rPr>
          <w:sz w:val="28"/>
          <w:szCs w:val="28"/>
        </w:rPr>
        <w:t>,</w:t>
      </w:r>
      <w:r w:rsidR="00250A00">
        <w:rPr>
          <w:sz w:val="28"/>
          <w:szCs w:val="28"/>
        </w:rPr>
        <w:t xml:space="preserve"> отдел технического обеспечения, р</w:t>
      </w:r>
      <w:r w:rsidR="00A80C2F">
        <w:rPr>
          <w:sz w:val="28"/>
          <w:szCs w:val="28"/>
        </w:rPr>
        <w:t xml:space="preserve">егиональный </w:t>
      </w:r>
      <w:r w:rsidR="00A80C2F">
        <w:rPr>
          <w:sz w:val="28"/>
          <w:szCs w:val="28"/>
          <w:lang w:val="en-US"/>
        </w:rPr>
        <w:t>Smart</w:t>
      </w:r>
      <w:r w:rsidR="00A80C2F" w:rsidRPr="00A80C2F">
        <w:rPr>
          <w:sz w:val="28"/>
          <w:szCs w:val="28"/>
        </w:rPr>
        <w:t>-</w:t>
      </w:r>
      <w:r w:rsidR="00A80C2F">
        <w:rPr>
          <w:sz w:val="28"/>
          <w:szCs w:val="28"/>
        </w:rPr>
        <w:t>центр.</w:t>
      </w:r>
    </w:p>
    <w:p w14:paraId="462C6F01" w14:textId="2A886930" w:rsidR="00045F2C" w:rsidRPr="00BE7DCC" w:rsidRDefault="00045F2C" w:rsidP="00045F2C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E7DCC">
        <w:rPr>
          <w:sz w:val="28"/>
          <w:szCs w:val="28"/>
        </w:rPr>
        <w:t xml:space="preserve">На время отсутствия </w:t>
      </w:r>
      <w:r w:rsidRPr="007C571E">
        <w:rPr>
          <w:sz w:val="28"/>
          <w:szCs w:val="28"/>
        </w:rPr>
        <w:t xml:space="preserve">члена Правления-проректора </w:t>
      </w:r>
      <w:r w:rsidRPr="00804F23">
        <w:rPr>
          <w:sz w:val="28"/>
          <w:szCs w:val="28"/>
        </w:rPr>
        <w:t xml:space="preserve">по </w:t>
      </w:r>
      <w:r>
        <w:rPr>
          <w:sz w:val="28"/>
          <w:szCs w:val="28"/>
        </w:rPr>
        <w:t>исследованиям, инновациям</w:t>
      </w:r>
      <w:r w:rsidRPr="00851586">
        <w:rPr>
          <w:sz w:val="28"/>
          <w:szCs w:val="28"/>
        </w:rPr>
        <w:t xml:space="preserve"> и цифровизации</w:t>
      </w:r>
      <w:r>
        <w:rPr>
          <w:sz w:val="28"/>
          <w:szCs w:val="28"/>
        </w:rPr>
        <w:t xml:space="preserve"> </w:t>
      </w:r>
      <w:r w:rsidRPr="00BE7DCC">
        <w:rPr>
          <w:sz w:val="28"/>
          <w:szCs w:val="28"/>
        </w:rPr>
        <w:t>(болезнь, отпуск, командировка) его обязанности исполняет лицо, назначенно</w:t>
      </w:r>
      <w:r>
        <w:rPr>
          <w:sz w:val="28"/>
          <w:szCs w:val="28"/>
        </w:rPr>
        <w:t>е</w:t>
      </w:r>
      <w:r w:rsidRPr="00BE7DCC">
        <w:rPr>
          <w:sz w:val="28"/>
          <w:szCs w:val="28"/>
        </w:rPr>
        <w:t xml:space="preserve"> приказом Председателя Правления-Ректора</w:t>
      </w:r>
      <w:r w:rsidRPr="00BE7DCC">
        <w:rPr>
          <w:color w:val="000000" w:themeColor="text1"/>
          <w:sz w:val="28"/>
          <w:szCs w:val="28"/>
        </w:rPr>
        <w:t xml:space="preserve">. </w:t>
      </w:r>
    </w:p>
    <w:p w14:paraId="31AB4F9B" w14:textId="77777777" w:rsidR="00045F2C" w:rsidRDefault="00045F2C" w:rsidP="00045F2C">
      <w:pPr>
        <w:ind w:firstLine="540"/>
        <w:jc w:val="both"/>
        <w:rPr>
          <w:b/>
          <w:sz w:val="28"/>
          <w:szCs w:val="28"/>
        </w:rPr>
      </w:pPr>
    </w:p>
    <w:p w14:paraId="669E6A4C" w14:textId="77777777" w:rsidR="00CF67E7" w:rsidRDefault="00CF67E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19C9C6" w14:textId="04A5C5B5" w:rsidR="00045F2C" w:rsidRPr="00431584" w:rsidRDefault="00045F2C" w:rsidP="00045F2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5.</w:t>
      </w:r>
      <w:r w:rsidRPr="00431584">
        <w:rPr>
          <w:b/>
          <w:sz w:val="28"/>
          <w:szCs w:val="28"/>
        </w:rPr>
        <w:t xml:space="preserve"> Описание</w:t>
      </w:r>
    </w:p>
    <w:p w14:paraId="3C5E69F3" w14:textId="77777777" w:rsidR="00045F2C" w:rsidRPr="00431584" w:rsidRDefault="00045F2C" w:rsidP="00045F2C">
      <w:pPr>
        <w:ind w:firstLine="540"/>
        <w:rPr>
          <w:sz w:val="28"/>
          <w:szCs w:val="28"/>
        </w:rPr>
      </w:pPr>
    </w:p>
    <w:p w14:paraId="0D1371E3" w14:textId="77777777" w:rsidR="00045F2C" w:rsidRDefault="00045F2C" w:rsidP="00045F2C">
      <w:pPr>
        <w:ind w:firstLine="540"/>
        <w:jc w:val="both"/>
        <w:rPr>
          <w:sz w:val="28"/>
          <w:szCs w:val="28"/>
        </w:rPr>
      </w:pPr>
      <w:r w:rsidRPr="009D4420">
        <w:rPr>
          <w:b/>
          <w:sz w:val="28"/>
          <w:szCs w:val="28"/>
        </w:rPr>
        <w:t>Параграф 1.</w:t>
      </w:r>
      <w:r>
        <w:rPr>
          <w:b/>
          <w:sz w:val="28"/>
          <w:szCs w:val="28"/>
        </w:rPr>
        <w:t xml:space="preserve"> </w:t>
      </w:r>
      <w:r w:rsidRPr="00F007CE">
        <w:rPr>
          <w:b/>
          <w:sz w:val="28"/>
          <w:szCs w:val="28"/>
        </w:rPr>
        <w:t>Квалификационные требования</w:t>
      </w:r>
    </w:p>
    <w:p w14:paraId="3E04C671" w14:textId="77777777" w:rsidR="00045F2C" w:rsidRPr="00431584" w:rsidRDefault="00045F2C" w:rsidP="00045F2C">
      <w:pPr>
        <w:ind w:firstLine="540"/>
        <w:jc w:val="both"/>
        <w:rPr>
          <w:sz w:val="28"/>
          <w:szCs w:val="28"/>
        </w:rPr>
      </w:pPr>
    </w:p>
    <w:p w14:paraId="583DA0A3" w14:textId="5C8A0E8A" w:rsidR="00045F2C" w:rsidRPr="007430C6" w:rsidRDefault="00045F2C" w:rsidP="00045F2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30C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 должность </w:t>
      </w:r>
      <w:r w:rsidRPr="007C571E">
        <w:rPr>
          <w:rFonts w:ascii="Times New Roman" w:hAnsi="Times New Roman"/>
          <w:spacing w:val="-4"/>
          <w:sz w:val="28"/>
          <w:szCs w:val="28"/>
        </w:rPr>
        <w:t>члена Правления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571E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571E">
        <w:rPr>
          <w:rFonts w:ascii="Times New Roman" w:hAnsi="Times New Roman"/>
          <w:sz w:val="28"/>
          <w:szCs w:val="28"/>
        </w:rPr>
        <w:t xml:space="preserve">проректора </w:t>
      </w:r>
      <w:r w:rsidRPr="00E36FF6">
        <w:rPr>
          <w:rFonts w:ascii="Times New Roman" w:hAnsi="Times New Roman"/>
          <w:sz w:val="28"/>
          <w:szCs w:val="28"/>
        </w:rPr>
        <w:t xml:space="preserve">по </w:t>
      </w:r>
      <w:r w:rsidRPr="00045F2C">
        <w:rPr>
          <w:rFonts w:ascii="Times New Roman" w:hAnsi="Times New Roman"/>
          <w:sz w:val="28"/>
          <w:szCs w:val="28"/>
        </w:rPr>
        <w:t>исследованиям, инновациям</w:t>
      </w:r>
      <w:r>
        <w:rPr>
          <w:sz w:val="28"/>
          <w:szCs w:val="28"/>
        </w:rPr>
        <w:t xml:space="preserve"> </w:t>
      </w:r>
      <w:r w:rsidRPr="00E36FF6">
        <w:rPr>
          <w:rFonts w:ascii="Times New Roman" w:hAnsi="Times New Roman"/>
          <w:sz w:val="28"/>
          <w:szCs w:val="28"/>
        </w:rPr>
        <w:t>и цифровизации</w:t>
      </w:r>
      <w:r w:rsidRPr="007430C6">
        <w:rPr>
          <w:rFonts w:ascii="Times New Roman" w:hAnsi="Times New Roman"/>
          <w:sz w:val="28"/>
          <w:szCs w:val="28"/>
        </w:rPr>
        <w:t xml:space="preserve"> назначается лицо, имеющее </w:t>
      </w:r>
      <w:r>
        <w:rPr>
          <w:rFonts w:ascii="Times New Roman" w:hAnsi="Times New Roman"/>
          <w:sz w:val="28"/>
          <w:szCs w:val="28"/>
        </w:rPr>
        <w:t xml:space="preserve">высшее </w:t>
      </w:r>
      <w:r w:rsidRPr="007430C6">
        <w:rPr>
          <w:rFonts w:ascii="Times New Roman" w:hAnsi="Times New Roman"/>
          <w:sz w:val="28"/>
          <w:szCs w:val="28"/>
        </w:rPr>
        <w:t>и (или) послевузовс</w:t>
      </w:r>
      <w:r>
        <w:rPr>
          <w:rFonts w:ascii="Times New Roman" w:hAnsi="Times New Roman"/>
          <w:sz w:val="28"/>
          <w:szCs w:val="28"/>
        </w:rPr>
        <w:t xml:space="preserve">кое образования, стаж работы на </w:t>
      </w:r>
      <w:r w:rsidRPr="007430C6">
        <w:rPr>
          <w:rFonts w:ascii="Times New Roman" w:hAnsi="Times New Roman"/>
          <w:sz w:val="28"/>
          <w:szCs w:val="28"/>
        </w:rPr>
        <w:t xml:space="preserve">руководящих должностях в организациях образования и (или) уполномоченном органе в области образования не менее 3 лет.  </w:t>
      </w:r>
    </w:p>
    <w:p w14:paraId="7D327E3E" w14:textId="77777777" w:rsidR="00045F2C" w:rsidRDefault="00045F2C" w:rsidP="00045F2C">
      <w:pPr>
        <w:ind w:firstLine="540"/>
        <w:jc w:val="both"/>
        <w:rPr>
          <w:b/>
          <w:sz w:val="28"/>
          <w:szCs w:val="28"/>
        </w:rPr>
      </w:pPr>
    </w:p>
    <w:p w14:paraId="152216DF" w14:textId="77777777" w:rsidR="00045F2C" w:rsidRDefault="00045F2C" w:rsidP="00045F2C">
      <w:pPr>
        <w:ind w:firstLine="540"/>
        <w:jc w:val="both"/>
        <w:rPr>
          <w:sz w:val="28"/>
          <w:szCs w:val="28"/>
        </w:rPr>
      </w:pPr>
      <w:r w:rsidRPr="009D4420">
        <w:rPr>
          <w:b/>
          <w:sz w:val="28"/>
          <w:szCs w:val="28"/>
        </w:rPr>
        <w:t>Параграф 2.</w:t>
      </w:r>
      <w:r>
        <w:rPr>
          <w:b/>
          <w:sz w:val="28"/>
          <w:szCs w:val="28"/>
        </w:rPr>
        <w:t xml:space="preserve"> </w:t>
      </w:r>
      <w:r w:rsidRPr="00F007CE">
        <w:rPr>
          <w:b/>
          <w:sz w:val="28"/>
          <w:szCs w:val="28"/>
        </w:rPr>
        <w:t>Должностные обязанности</w:t>
      </w:r>
    </w:p>
    <w:p w14:paraId="57D436B6" w14:textId="77777777" w:rsidR="00045F2C" w:rsidRPr="00431584" w:rsidRDefault="00045F2C" w:rsidP="00045F2C">
      <w:pPr>
        <w:ind w:firstLine="540"/>
        <w:jc w:val="both"/>
        <w:rPr>
          <w:sz w:val="28"/>
          <w:szCs w:val="28"/>
        </w:rPr>
      </w:pPr>
    </w:p>
    <w:p w14:paraId="0343CBD2" w14:textId="2CD7ABB1" w:rsidR="00045F2C" w:rsidRDefault="00045F2C" w:rsidP="00045F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C571E">
        <w:rPr>
          <w:sz w:val="28"/>
          <w:szCs w:val="28"/>
        </w:rPr>
        <w:t>Член Правления</w:t>
      </w:r>
      <w:r>
        <w:rPr>
          <w:sz w:val="28"/>
          <w:szCs w:val="28"/>
        </w:rPr>
        <w:t xml:space="preserve"> </w:t>
      </w:r>
      <w:r w:rsidRPr="007C57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571E">
        <w:rPr>
          <w:sz w:val="28"/>
          <w:szCs w:val="28"/>
        </w:rPr>
        <w:t>п</w:t>
      </w:r>
      <w:r w:rsidRPr="007C571E">
        <w:rPr>
          <w:spacing w:val="-4"/>
          <w:sz w:val="28"/>
          <w:szCs w:val="28"/>
        </w:rPr>
        <w:t xml:space="preserve">роректор </w:t>
      </w:r>
      <w:r w:rsidRPr="00804F23">
        <w:rPr>
          <w:sz w:val="28"/>
          <w:szCs w:val="28"/>
        </w:rPr>
        <w:t xml:space="preserve">по </w:t>
      </w:r>
      <w:r w:rsidR="00202D95">
        <w:rPr>
          <w:sz w:val="28"/>
          <w:szCs w:val="28"/>
        </w:rPr>
        <w:t xml:space="preserve">исследованиям, инновациям </w:t>
      </w:r>
      <w:r w:rsidR="00202D95" w:rsidRPr="00851586">
        <w:rPr>
          <w:sz w:val="28"/>
          <w:szCs w:val="28"/>
        </w:rPr>
        <w:t xml:space="preserve"> </w:t>
      </w:r>
      <w:r w:rsidRPr="00851586">
        <w:rPr>
          <w:sz w:val="28"/>
          <w:szCs w:val="28"/>
        </w:rPr>
        <w:t>и цифровизации</w:t>
      </w:r>
      <w:r>
        <w:rPr>
          <w:sz w:val="28"/>
          <w:szCs w:val="28"/>
        </w:rPr>
        <w:t xml:space="preserve"> </w:t>
      </w:r>
      <w:r w:rsidRPr="00431584">
        <w:rPr>
          <w:sz w:val="28"/>
          <w:szCs w:val="28"/>
        </w:rPr>
        <w:t>обязан:</w:t>
      </w:r>
    </w:p>
    <w:p w14:paraId="2ADD3149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30C6">
        <w:rPr>
          <w:rFonts w:ascii="Times New Roman" w:hAnsi="Times New Roman"/>
          <w:sz w:val="28"/>
          <w:szCs w:val="28"/>
        </w:rPr>
        <w:t>Осуществлять непосредственное руководство научной, инновационной и международной деятельностью университета на основе действующих законов, нормативных правовых актов, У</w:t>
      </w:r>
      <w:r>
        <w:rPr>
          <w:rFonts w:ascii="Times New Roman" w:hAnsi="Times New Roman"/>
          <w:sz w:val="28"/>
          <w:szCs w:val="28"/>
        </w:rPr>
        <w:t>става и коллективного договора.</w:t>
      </w:r>
    </w:p>
    <w:p w14:paraId="02B883F5" w14:textId="25E40384" w:rsidR="004045F8" w:rsidRPr="006B3687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687">
        <w:rPr>
          <w:rFonts w:ascii="Times New Roman" w:hAnsi="Times New Roman"/>
          <w:sz w:val="28"/>
          <w:szCs w:val="28"/>
        </w:rPr>
        <w:t>Руководить планированием деятельности университета в сфере научно</w:t>
      </w:r>
      <w:r w:rsidR="0089282F">
        <w:rPr>
          <w:rFonts w:ascii="Times New Roman" w:hAnsi="Times New Roman"/>
          <w:sz w:val="28"/>
          <w:szCs w:val="28"/>
        </w:rPr>
        <w:t>-</w:t>
      </w:r>
      <w:r w:rsidRPr="006B3687">
        <w:rPr>
          <w:rFonts w:ascii="Times New Roman" w:hAnsi="Times New Roman"/>
          <w:sz w:val="28"/>
          <w:szCs w:val="28"/>
        </w:rPr>
        <w:t>инновационной деятельности, международного сотрудничества</w:t>
      </w:r>
      <w:r w:rsidR="0089282F">
        <w:rPr>
          <w:rFonts w:ascii="Times New Roman" w:hAnsi="Times New Roman"/>
          <w:sz w:val="28"/>
          <w:szCs w:val="28"/>
        </w:rPr>
        <w:t>,</w:t>
      </w:r>
      <w:r w:rsidRPr="006B3687">
        <w:rPr>
          <w:rFonts w:ascii="Times New Roman" w:hAnsi="Times New Roman"/>
          <w:sz w:val="28"/>
          <w:szCs w:val="28"/>
        </w:rPr>
        <w:t xml:space="preserve"> интернационализации</w:t>
      </w:r>
      <w:r w:rsidR="0089282F">
        <w:rPr>
          <w:rFonts w:ascii="Times New Roman" w:hAnsi="Times New Roman"/>
          <w:sz w:val="28"/>
          <w:szCs w:val="28"/>
        </w:rPr>
        <w:t>, стратегического и текущего планирования деятельности, разработке Стратегического плана развития университета</w:t>
      </w:r>
      <w:r w:rsidRPr="006B3687">
        <w:rPr>
          <w:rFonts w:ascii="Times New Roman" w:hAnsi="Times New Roman"/>
          <w:sz w:val="28"/>
          <w:szCs w:val="28"/>
        </w:rPr>
        <w:t>.</w:t>
      </w:r>
    </w:p>
    <w:p w14:paraId="7BAAF796" w14:textId="77777777" w:rsidR="004045F8" w:rsidRPr="00CF659E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659E">
        <w:rPr>
          <w:rFonts w:ascii="Times New Roman" w:hAnsi="Times New Roman"/>
          <w:sz w:val="28"/>
          <w:szCs w:val="28"/>
        </w:rPr>
        <w:t>Определять приоритетные направления научных исследований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30C6">
        <w:rPr>
          <w:rFonts w:ascii="Times New Roman" w:hAnsi="Times New Roman"/>
          <w:sz w:val="28"/>
          <w:szCs w:val="28"/>
        </w:rPr>
        <w:t>международно</w:t>
      </w:r>
      <w:r>
        <w:rPr>
          <w:rFonts w:ascii="Times New Roman" w:hAnsi="Times New Roman"/>
          <w:sz w:val="28"/>
          <w:szCs w:val="28"/>
        </w:rPr>
        <w:t xml:space="preserve">го сотрудничества </w:t>
      </w:r>
      <w:r w:rsidRPr="00CF659E">
        <w:rPr>
          <w:rFonts w:ascii="Times New Roman" w:hAnsi="Times New Roman"/>
          <w:sz w:val="28"/>
          <w:szCs w:val="28"/>
        </w:rPr>
        <w:t>университета.</w:t>
      </w:r>
    </w:p>
    <w:p w14:paraId="68E92E6D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30C6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7430C6">
        <w:rPr>
          <w:rFonts w:ascii="Times New Roman" w:hAnsi="Times New Roman"/>
          <w:sz w:val="28"/>
          <w:szCs w:val="28"/>
        </w:rPr>
        <w:t xml:space="preserve"> управление научной и инновационной деятельностью университета на основе последних достижений в области использования новейшей техники и технологии, отечественного и зарубежного опыта в образовании и науке, использования прогрессивных форм управления и организации труда, обоснованных норм расходования и рационального использования материальных и технических ресурсов университета. </w:t>
      </w:r>
    </w:p>
    <w:p w14:paraId="54A702F5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30C6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7430C6">
        <w:rPr>
          <w:rFonts w:ascii="Times New Roman" w:hAnsi="Times New Roman"/>
          <w:sz w:val="28"/>
          <w:szCs w:val="28"/>
        </w:rPr>
        <w:t xml:space="preserve"> эффективное функционир</w:t>
      </w:r>
      <w:r>
        <w:rPr>
          <w:rFonts w:ascii="Times New Roman" w:hAnsi="Times New Roman"/>
          <w:sz w:val="28"/>
          <w:szCs w:val="28"/>
        </w:rPr>
        <w:t xml:space="preserve">ование всех направлений научной, </w:t>
      </w:r>
      <w:r w:rsidRPr="007430C6">
        <w:rPr>
          <w:rFonts w:ascii="Times New Roman" w:hAnsi="Times New Roman"/>
          <w:sz w:val="28"/>
          <w:szCs w:val="28"/>
        </w:rPr>
        <w:t xml:space="preserve">инновационной </w:t>
      </w:r>
      <w:r>
        <w:rPr>
          <w:rFonts w:ascii="Times New Roman" w:hAnsi="Times New Roman"/>
          <w:sz w:val="28"/>
          <w:szCs w:val="28"/>
        </w:rPr>
        <w:t xml:space="preserve">и международной </w:t>
      </w:r>
      <w:r w:rsidRPr="007430C6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 w:rsidRPr="007430C6">
        <w:rPr>
          <w:rFonts w:ascii="Times New Roman" w:hAnsi="Times New Roman"/>
          <w:sz w:val="28"/>
          <w:szCs w:val="28"/>
        </w:rPr>
        <w:t>, вносит</w:t>
      </w:r>
      <w:r>
        <w:rPr>
          <w:rFonts w:ascii="Times New Roman" w:hAnsi="Times New Roman"/>
          <w:sz w:val="28"/>
          <w:szCs w:val="28"/>
        </w:rPr>
        <w:t>ь</w:t>
      </w:r>
      <w:r w:rsidRPr="007430C6">
        <w:rPr>
          <w:rFonts w:ascii="Times New Roman" w:hAnsi="Times New Roman"/>
          <w:sz w:val="28"/>
          <w:szCs w:val="28"/>
        </w:rPr>
        <w:t xml:space="preserve"> предложения по их совершенствованию.</w:t>
      </w:r>
    </w:p>
    <w:p w14:paraId="26295868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Организовывать, координировать и контролировать работу по интеграции образования и науки с производством.</w:t>
      </w:r>
    </w:p>
    <w:p w14:paraId="1B315ABC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координировать и контролировать работу по реализации академической мобильности обучающихся и ППС.</w:t>
      </w:r>
    </w:p>
    <w:p w14:paraId="4F72A6AD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121E">
        <w:rPr>
          <w:rFonts w:ascii="Times New Roman" w:hAnsi="Times New Roman"/>
          <w:sz w:val="28"/>
          <w:szCs w:val="28"/>
        </w:rPr>
        <w:t>Координировать научную, инновационную и международную деятельность институтов</w:t>
      </w:r>
      <w:r>
        <w:rPr>
          <w:rFonts w:ascii="Times New Roman" w:hAnsi="Times New Roman"/>
          <w:sz w:val="28"/>
          <w:szCs w:val="28"/>
        </w:rPr>
        <w:t>, кафедр</w:t>
      </w:r>
      <w:r w:rsidRPr="0052121E">
        <w:rPr>
          <w:rFonts w:ascii="Times New Roman" w:hAnsi="Times New Roman"/>
          <w:sz w:val="28"/>
          <w:szCs w:val="28"/>
        </w:rPr>
        <w:t xml:space="preserve">, ППС и обучающихся. </w:t>
      </w:r>
    </w:p>
    <w:p w14:paraId="7C712684" w14:textId="5828D8EF" w:rsidR="004045F8" w:rsidRPr="0052121E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Организовывать, к</w:t>
      </w:r>
      <w:r w:rsidRPr="0052121E">
        <w:rPr>
          <w:rFonts w:ascii="Times New Roman" w:hAnsi="Times New Roman"/>
          <w:sz w:val="28"/>
          <w:szCs w:val="28"/>
        </w:rPr>
        <w:t xml:space="preserve">оординировать </w:t>
      </w:r>
      <w:r>
        <w:rPr>
          <w:rFonts w:ascii="Times New Roman" w:hAnsi="Times New Roman"/>
          <w:sz w:val="28"/>
          <w:szCs w:val="28"/>
        </w:rPr>
        <w:t xml:space="preserve">и контролировать </w:t>
      </w:r>
      <w:r w:rsidRPr="0052121E">
        <w:rPr>
          <w:rFonts w:ascii="Times New Roman" w:hAnsi="Times New Roman"/>
          <w:sz w:val="28"/>
          <w:szCs w:val="28"/>
        </w:rPr>
        <w:t xml:space="preserve">работу по организации, финансированию опытно-конструкторских работ, инновационных и инвестиционных проектов с привлечением финансовых ресурсов дочерних и других организаций, в том числе зарубежных, а также </w:t>
      </w:r>
      <w:r w:rsidRPr="0052121E">
        <w:rPr>
          <w:rFonts w:ascii="Times New Roman" w:hAnsi="Times New Roman"/>
          <w:sz w:val="28"/>
          <w:szCs w:val="28"/>
        </w:rPr>
        <w:lastRenderedPageBreak/>
        <w:t>участие в формировании механизмов и инфраструктуры венчурного финансирования проектов в области образования и науки.</w:t>
      </w:r>
    </w:p>
    <w:p w14:paraId="1BDF96D5" w14:textId="77777777" w:rsidR="004045F8" w:rsidRPr="0052121E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121E">
        <w:rPr>
          <w:rFonts w:ascii="Times New Roman" w:hAnsi="Times New Roman"/>
          <w:sz w:val="28"/>
          <w:szCs w:val="28"/>
        </w:rPr>
        <w:t>Обеспечивать качество и эффективность научной, инновационной и международной деятельности университета с целью подготовки научных и научно-педагогических кадров. </w:t>
      </w:r>
    </w:p>
    <w:p w14:paraId="6BAA2D09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121E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 xml:space="preserve">ть и контролировать </w:t>
      </w:r>
      <w:r w:rsidRPr="0052121E">
        <w:rPr>
          <w:rFonts w:ascii="Times New Roman" w:hAnsi="Times New Roman"/>
          <w:sz w:val="28"/>
          <w:szCs w:val="28"/>
        </w:rPr>
        <w:t>составление статистической формы отчетности 2НК.</w:t>
      </w:r>
    </w:p>
    <w:p w14:paraId="7A8EB34B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30C6">
        <w:rPr>
          <w:rFonts w:ascii="Times New Roman" w:eastAsia="Times New Roman" w:hAnsi="Times New Roman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430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 </w:t>
      </w:r>
      <w:r>
        <w:rPr>
          <w:rFonts w:ascii="Times New Roman" w:hAnsi="Times New Roman"/>
          <w:sz w:val="28"/>
          <w:szCs w:val="28"/>
        </w:rPr>
        <w:t>Н</w:t>
      </w:r>
      <w:r w:rsidRPr="007430C6">
        <w:rPr>
          <w:rFonts w:ascii="Times New Roman" w:hAnsi="Times New Roman"/>
          <w:sz w:val="28"/>
          <w:szCs w:val="28"/>
        </w:rPr>
        <w:t>аучно-технического совета университета.</w:t>
      </w:r>
    </w:p>
    <w:p w14:paraId="4F813C5B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Обеспечивать реализацию программ по привлечению зарубежных ученых в образовательный процесс и зарубежных топ-менеджеров в управление университетом, обеспечивать полное и целевое освоение бюджетных средств по программе привлечение зарубежных ученых и топ-менеджеров.</w:t>
      </w:r>
    </w:p>
    <w:p w14:paraId="2BF54F7E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>ь</w:t>
      </w:r>
      <w:r w:rsidRPr="00D12138">
        <w:rPr>
          <w:rFonts w:ascii="Times New Roman" w:hAnsi="Times New Roman"/>
          <w:sz w:val="28"/>
          <w:szCs w:val="28"/>
        </w:rPr>
        <w:t xml:space="preserve"> предложения по привлечению внебюджетных источников финансирования программы привлечения зарубежных ученых и топ-менеджеро</w:t>
      </w:r>
      <w:r>
        <w:rPr>
          <w:rFonts w:ascii="Times New Roman" w:hAnsi="Times New Roman"/>
          <w:sz w:val="28"/>
          <w:szCs w:val="28"/>
        </w:rPr>
        <w:t>в.</w:t>
      </w:r>
    </w:p>
    <w:p w14:paraId="7CF765D8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>ь</w:t>
      </w:r>
      <w:r w:rsidRPr="00D12138">
        <w:rPr>
          <w:rFonts w:ascii="Times New Roman" w:hAnsi="Times New Roman"/>
          <w:sz w:val="28"/>
          <w:szCs w:val="28"/>
        </w:rPr>
        <w:t xml:space="preserve"> предложения по созданию филиалов в иностранных государствах.</w:t>
      </w:r>
    </w:p>
    <w:p w14:paraId="3A0AFDD7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>ь</w:t>
      </w:r>
      <w:r w:rsidRPr="00D12138">
        <w:rPr>
          <w:rFonts w:ascii="Times New Roman" w:hAnsi="Times New Roman"/>
          <w:sz w:val="28"/>
          <w:szCs w:val="28"/>
        </w:rPr>
        <w:t xml:space="preserve"> предложения по определению приоритетных направлений международного сотрудничества</w:t>
      </w:r>
      <w:r>
        <w:rPr>
          <w:rFonts w:ascii="Times New Roman" w:hAnsi="Times New Roman"/>
          <w:sz w:val="28"/>
          <w:szCs w:val="28"/>
        </w:rPr>
        <w:t xml:space="preserve"> и интернационализации</w:t>
      </w:r>
      <w:r w:rsidRPr="00D12138">
        <w:rPr>
          <w:rFonts w:ascii="Times New Roman" w:hAnsi="Times New Roman"/>
          <w:sz w:val="28"/>
          <w:szCs w:val="28"/>
        </w:rPr>
        <w:t>.</w:t>
      </w:r>
    </w:p>
    <w:p w14:paraId="52B8EA03" w14:textId="77777777" w:rsidR="004045F8" w:rsidRPr="00D1213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Вносить предложения по заключению договоров о сотрудничестве с зарубежными образовательными и научными организациями.</w:t>
      </w:r>
    </w:p>
    <w:p w14:paraId="1AF644D1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138"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sz w:val="28"/>
          <w:szCs w:val="28"/>
        </w:rPr>
        <w:t xml:space="preserve">членом Правления </w:t>
      </w:r>
      <w:r w:rsidRPr="00D12138">
        <w:rPr>
          <w:rFonts w:ascii="Times New Roman" w:hAnsi="Times New Roman"/>
          <w:sz w:val="28"/>
          <w:szCs w:val="28"/>
        </w:rPr>
        <w:t xml:space="preserve">проректором по академическим вопросам работу по реализации совместных образовательных программ и программ двудипломного образования. </w:t>
      </w:r>
    </w:p>
    <w:p w14:paraId="74BAC397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D12138">
        <w:rPr>
          <w:rFonts w:ascii="Times New Roman" w:hAnsi="Times New Roman"/>
          <w:sz w:val="28"/>
          <w:szCs w:val="28"/>
        </w:rPr>
        <w:t xml:space="preserve"> организацию и участие </w:t>
      </w:r>
      <w:r>
        <w:rPr>
          <w:rFonts w:ascii="Times New Roman" w:hAnsi="Times New Roman"/>
          <w:sz w:val="28"/>
          <w:szCs w:val="28"/>
        </w:rPr>
        <w:t xml:space="preserve">обучающихся и ППС </w:t>
      </w:r>
      <w:r w:rsidRPr="00D12138">
        <w:rPr>
          <w:rFonts w:ascii="Times New Roman" w:hAnsi="Times New Roman"/>
          <w:sz w:val="28"/>
          <w:szCs w:val="28"/>
        </w:rPr>
        <w:t>в различных мероприятиях международного и республиканского уровней: в олимпиадах, научных конкурсах, конференциях, семинарах.</w:t>
      </w:r>
    </w:p>
    <w:p w14:paraId="3BEE6481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</w:t>
      </w:r>
      <w:r w:rsidRPr="00D12138">
        <w:rPr>
          <w:rFonts w:ascii="Times New Roman" w:hAnsi="Times New Roman"/>
          <w:sz w:val="28"/>
          <w:szCs w:val="28"/>
        </w:rPr>
        <w:t xml:space="preserve"> контроль за качеством выпускаемых университетом, многопрофильного научного журнала «3</w:t>
      </w:r>
      <w:r w:rsidRPr="00D12138">
        <w:rPr>
          <w:rFonts w:ascii="Times New Roman" w:hAnsi="Times New Roman"/>
          <w:sz w:val="28"/>
          <w:szCs w:val="28"/>
          <w:lang w:val="en-US"/>
        </w:rPr>
        <w:t>I</w:t>
      </w:r>
      <w:r w:rsidRPr="00D12138">
        <w:rPr>
          <w:rFonts w:ascii="Times New Roman" w:hAnsi="Times New Roman"/>
          <w:sz w:val="28"/>
          <w:szCs w:val="28"/>
        </w:rPr>
        <w:t xml:space="preserve">: </w:t>
      </w:r>
      <w:r w:rsidRPr="00D12138">
        <w:rPr>
          <w:rFonts w:ascii="Times New Roman" w:hAnsi="Times New Roman"/>
          <w:sz w:val="28"/>
          <w:szCs w:val="28"/>
          <w:lang w:val="en-US"/>
        </w:rPr>
        <w:t>intellect</w:t>
      </w:r>
      <w:r w:rsidRPr="00D12138">
        <w:rPr>
          <w:rFonts w:ascii="Times New Roman" w:hAnsi="Times New Roman"/>
          <w:sz w:val="28"/>
          <w:szCs w:val="28"/>
        </w:rPr>
        <w:t xml:space="preserve">, </w:t>
      </w:r>
      <w:r w:rsidRPr="00D12138">
        <w:rPr>
          <w:rFonts w:ascii="Times New Roman" w:hAnsi="Times New Roman"/>
          <w:sz w:val="28"/>
          <w:szCs w:val="28"/>
          <w:lang w:val="en-US"/>
        </w:rPr>
        <w:t>idea</w:t>
      </w:r>
      <w:r w:rsidRPr="00D12138">
        <w:rPr>
          <w:rFonts w:ascii="Times New Roman" w:hAnsi="Times New Roman"/>
          <w:sz w:val="28"/>
          <w:szCs w:val="28"/>
        </w:rPr>
        <w:t xml:space="preserve">, </w:t>
      </w:r>
      <w:r w:rsidRPr="00D12138">
        <w:rPr>
          <w:rFonts w:ascii="Times New Roman" w:hAnsi="Times New Roman"/>
          <w:sz w:val="28"/>
          <w:szCs w:val="28"/>
          <w:lang w:val="en-US"/>
        </w:rPr>
        <w:t>innovation</w:t>
      </w:r>
      <w:r w:rsidRPr="00D12138">
        <w:rPr>
          <w:rFonts w:ascii="Times New Roman" w:hAnsi="Times New Roman"/>
          <w:sz w:val="28"/>
          <w:szCs w:val="28"/>
        </w:rPr>
        <w:t xml:space="preserve"> – интеллект, идея, инновация» и научно-методического журнала </w:t>
      </w:r>
      <w:r w:rsidRPr="00D12138">
        <w:rPr>
          <w:rFonts w:ascii="Times New Roman" w:hAnsi="Times New Roman"/>
          <w:bCs/>
          <w:sz w:val="28"/>
          <w:szCs w:val="28"/>
          <w:shd w:val="clear" w:color="auto" w:fill="FFFFFF"/>
        </w:rPr>
        <w:t>«ҚМПИ Жаршысы»</w:t>
      </w:r>
      <w:r w:rsidRPr="00D12138">
        <w:rPr>
          <w:rFonts w:asciiTheme="minorHAnsi" w:hAnsiTheme="minorHAnsi"/>
          <w:b/>
          <w:bCs/>
          <w:sz w:val="21"/>
          <w:szCs w:val="21"/>
          <w:shd w:val="clear" w:color="auto" w:fill="FFFFFF"/>
        </w:rPr>
        <w:t xml:space="preserve">, </w:t>
      </w:r>
      <w:r w:rsidRPr="00D12138">
        <w:rPr>
          <w:rFonts w:ascii="Times New Roman" w:hAnsi="Times New Roman"/>
          <w:sz w:val="28"/>
          <w:szCs w:val="28"/>
        </w:rPr>
        <w:t>материалов и сборников научных трудов, монографий, брошюр, учебников, учебных пособий, статей.</w:t>
      </w:r>
    </w:p>
    <w:p w14:paraId="43926B06" w14:textId="40DDF449" w:rsidR="004045F8" w:rsidRPr="00D1213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Координир</w:t>
      </w:r>
      <w:r>
        <w:rPr>
          <w:rFonts w:ascii="Times New Roman" w:hAnsi="Times New Roman"/>
          <w:sz w:val="28"/>
          <w:szCs w:val="28"/>
        </w:rPr>
        <w:t>овать</w:t>
      </w:r>
      <w:r w:rsidRPr="00D12138">
        <w:rPr>
          <w:rFonts w:ascii="Times New Roman" w:hAnsi="Times New Roman"/>
          <w:sz w:val="28"/>
          <w:szCs w:val="28"/>
        </w:rPr>
        <w:t xml:space="preserve"> взаимодействие и сотрудничество университета с Академиями наук РК,</w:t>
      </w:r>
      <w:r w:rsidR="007C5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ОВПО</w:t>
      </w:r>
      <w:r w:rsidRPr="00D12138">
        <w:rPr>
          <w:rFonts w:ascii="Times New Roman" w:eastAsia="Times New Roman" w:hAnsi="Times New Roman"/>
          <w:sz w:val="28"/>
          <w:szCs w:val="28"/>
          <w:lang w:eastAsia="ru-RU"/>
        </w:rPr>
        <w:t>, НИИ и другими научными и производственными организациями международного, республиканского и регионального уровней.</w:t>
      </w:r>
    </w:p>
    <w:p w14:paraId="6320ADED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D12138">
        <w:rPr>
          <w:rFonts w:ascii="Times New Roman" w:hAnsi="Times New Roman"/>
          <w:sz w:val="28"/>
          <w:szCs w:val="28"/>
        </w:rPr>
        <w:t xml:space="preserve"> организацию научных стажировок и командировок научного характера для преподавателей, научных сотрудников и обучающихся.</w:t>
      </w:r>
    </w:p>
    <w:p w14:paraId="77BD5AC0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D12138">
        <w:rPr>
          <w:rFonts w:ascii="Times New Roman" w:hAnsi="Times New Roman"/>
          <w:sz w:val="28"/>
          <w:szCs w:val="28"/>
        </w:rPr>
        <w:t xml:space="preserve"> организацию и прохождение научных стажировок магистрантами и докторантами.</w:t>
      </w:r>
    </w:p>
    <w:p w14:paraId="364F690B" w14:textId="531AC5F9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2138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D12138">
        <w:rPr>
          <w:rFonts w:ascii="Times New Roman" w:hAnsi="Times New Roman"/>
          <w:sz w:val="28"/>
          <w:szCs w:val="28"/>
        </w:rPr>
        <w:t xml:space="preserve"> и координир</w:t>
      </w:r>
      <w:r>
        <w:rPr>
          <w:rFonts w:ascii="Times New Roman" w:hAnsi="Times New Roman"/>
          <w:sz w:val="28"/>
          <w:szCs w:val="28"/>
        </w:rPr>
        <w:t>овать</w:t>
      </w:r>
      <w:r w:rsidR="007C5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контролировать</w:t>
      </w:r>
      <w:r w:rsidRPr="00D12138">
        <w:rPr>
          <w:rFonts w:ascii="Times New Roman" w:hAnsi="Times New Roman"/>
          <w:sz w:val="28"/>
          <w:szCs w:val="28"/>
        </w:rPr>
        <w:t xml:space="preserve"> проведение конкурсов научных работ обучающихся</w:t>
      </w:r>
      <w:r>
        <w:rPr>
          <w:rFonts w:ascii="Times New Roman" w:hAnsi="Times New Roman"/>
          <w:sz w:val="28"/>
          <w:szCs w:val="28"/>
        </w:rPr>
        <w:t xml:space="preserve"> и олимпиад</w:t>
      </w:r>
      <w:r w:rsidRPr="00D12138">
        <w:rPr>
          <w:rFonts w:ascii="Times New Roman" w:hAnsi="Times New Roman"/>
          <w:sz w:val="28"/>
          <w:szCs w:val="28"/>
        </w:rPr>
        <w:t>.</w:t>
      </w:r>
    </w:p>
    <w:p w14:paraId="1F7D970D" w14:textId="216E514A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lastRenderedPageBreak/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проведение внутривузовского конкурса</w:t>
      </w:r>
      <w:r>
        <w:rPr>
          <w:rFonts w:ascii="Times New Roman" w:hAnsi="Times New Roman"/>
          <w:sz w:val="28"/>
          <w:szCs w:val="28"/>
        </w:rPr>
        <w:t xml:space="preserve"> на присвоение звания</w:t>
      </w:r>
      <w:r w:rsidRPr="00A76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«Лучший научный работник»</w:t>
      </w:r>
      <w:r w:rsidR="00250A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8F1">
        <w:rPr>
          <w:rFonts w:ascii="Times New Roman" w:hAnsi="Times New Roman"/>
          <w:sz w:val="28"/>
          <w:szCs w:val="28"/>
        </w:rPr>
        <w:t>а также участие ППС университета в республиканск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 w:rsidRPr="00A768F1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на присвоение звания «Лучший научный работник»</w:t>
      </w:r>
      <w:r w:rsidRPr="00A768F1">
        <w:rPr>
          <w:rFonts w:ascii="Times New Roman" w:hAnsi="Times New Roman"/>
          <w:sz w:val="28"/>
          <w:szCs w:val="28"/>
        </w:rPr>
        <w:t>.</w:t>
      </w:r>
    </w:p>
    <w:p w14:paraId="30188F36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544D">
        <w:rPr>
          <w:rFonts w:ascii="Times New Roman" w:hAnsi="Times New Roman"/>
          <w:sz w:val="28"/>
          <w:szCs w:val="28"/>
        </w:rPr>
        <w:t>Совместно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44D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44D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8544D">
        <w:rPr>
          <w:rFonts w:ascii="Times New Roman" w:hAnsi="Times New Roman"/>
          <w:sz w:val="28"/>
          <w:szCs w:val="28"/>
        </w:rPr>
        <w:t>проректором по академическим вопросам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38544D">
        <w:rPr>
          <w:rFonts w:ascii="Times New Roman" w:hAnsi="Times New Roman"/>
          <w:sz w:val="28"/>
          <w:szCs w:val="28"/>
        </w:rPr>
        <w:t xml:space="preserve"> проведение внутривузовского конкурса на присвоение 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44D">
        <w:rPr>
          <w:rFonts w:ascii="Times New Roman" w:hAnsi="Times New Roman"/>
          <w:sz w:val="28"/>
          <w:szCs w:val="28"/>
        </w:rPr>
        <w:t>«Лучший преподаватель вуза»,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44D">
        <w:rPr>
          <w:rFonts w:ascii="Times New Roman" w:hAnsi="Times New Roman"/>
          <w:sz w:val="28"/>
          <w:szCs w:val="28"/>
        </w:rPr>
        <w:t>а также участие ППС университета в республиканском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44D">
        <w:rPr>
          <w:rFonts w:ascii="Times New Roman" w:hAnsi="Times New Roman"/>
          <w:sz w:val="28"/>
          <w:szCs w:val="28"/>
        </w:rPr>
        <w:t>на присвоение 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44D">
        <w:rPr>
          <w:rFonts w:ascii="Times New Roman" w:hAnsi="Times New Roman"/>
          <w:sz w:val="28"/>
          <w:szCs w:val="28"/>
        </w:rPr>
        <w:t>«Лучший преподаватель вуза».</w:t>
      </w:r>
    </w:p>
    <w:p w14:paraId="393ADB04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 xml:space="preserve">ППС </w:t>
      </w:r>
      <w:r w:rsidRPr="00A768F1">
        <w:rPr>
          <w:rFonts w:ascii="Times New Roman" w:hAnsi="Times New Roman"/>
          <w:sz w:val="28"/>
          <w:szCs w:val="28"/>
        </w:rPr>
        <w:t>университета в научных конкурсах, программах, проектах, в том числе по фундаментальным и прикладным наукам.</w:t>
      </w:r>
    </w:p>
    <w:p w14:paraId="21F0FE79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полное и целевое освоение бюджетных средств по программам грантового и программно-целевого финансирования научных исследований.</w:t>
      </w:r>
    </w:p>
    <w:p w14:paraId="355F2F84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выполнение научными коллективами университета хоздоговорных и грантовых обязательств в соответствии с заключенными договорами.  </w:t>
      </w:r>
    </w:p>
    <w:p w14:paraId="1FAEA057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контроль </w:t>
      </w:r>
      <w:r w:rsidRPr="00A768F1">
        <w:rPr>
          <w:rFonts w:ascii="Times New Roman" w:hAnsi="Times New Roman"/>
          <w:sz w:val="28"/>
          <w:szCs w:val="28"/>
        </w:rPr>
        <w:t>за целевым расходованием средств</w:t>
      </w:r>
      <w:r>
        <w:rPr>
          <w:rFonts w:ascii="Times New Roman" w:hAnsi="Times New Roman"/>
          <w:sz w:val="28"/>
          <w:szCs w:val="28"/>
        </w:rPr>
        <w:t>, выделенных на финансирование научной и международной деятельности</w:t>
      </w:r>
      <w:r w:rsidRPr="00A768F1">
        <w:rPr>
          <w:rFonts w:ascii="Times New Roman" w:hAnsi="Times New Roman"/>
          <w:sz w:val="28"/>
          <w:szCs w:val="28"/>
        </w:rPr>
        <w:t>.</w:t>
      </w:r>
    </w:p>
    <w:p w14:paraId="0949E4BA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меры по диверсификации источников финансирования научных исследований университета.</w:t>
      </w:r>
    </w:p>
    <w:p w14:paraId="72D8731B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отчетную документацию по научно-исследовательской работе</w:t>
      </w:r>
      <w:r>
        <w:rPr>
          <w:rFonts w:ascii="Times New Roman" w:hAnsi="Times New Roman"/>
          <w:sz w:val="28"/>
          <w:szCs w:val="28"/>
        </w:rPr>
        <w:t>, международному сотрудничеству</w:t>
      </w:r>
      <w:r w:rsidRPr="00A768F1">
        <w:rPr>
          <w:rFonts w:ascii="Times New Roman" w:hAnsi="Times New Roman"/>
          <w:sz w:val="28"/>
          <w:szCs w:val="28"/>
        </w:rPr>
        <w:t>.</w:t>
      </w:r>
    </w:p>
    <w:p w14:paraId="74C4D435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разработку и заключение договоров университета с научными организациями и предприятиями по научной деятельности.</w:t>
      </w:r>
    </w:p>
    <w:p w14:paraId="3E0DE9C5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A768F1">
        <w:rPr>
          <w:rFonts w:ascii="Times New Roman" w:hAnsi="Times New Roman"/>
          <w:sz w:val="28"/>
          <w:szCs w:val="28"/>
        </w:rPr>
        <w:t xml:space="preserve"> работу по защите интеллектуальной собственности и авторских прав </w:t>
      </w:r>
      <w:r>
        <w:rPr>
          <w:rFonts w:ascii="Times New Roman" w:hAnsi="Times New Roman"/>
          <w:sz w:val="28"/>
          <w:szCs w:val="28"/>
        </w:rPr>
        <w:t>ППС и сотрудников университета</w:t>
      </w:r>
      <w:r w:rsidRPr="00A768F1">
        <w:rPr>
          <w:rFonts w:ascii="Times New Roman" w:hAnsi="Times New Roman"/>
          <w:sz w:val="28"/>
          <w:szCs w:val="28"/>
        </w:rPr>
        <w:t>.</w:t>
      </w:r>
    </w:p>
    <w:p w14:paraId="36CDEF6D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Координир</w:t>
      </w:r>
      <w:r>
        <w:rPr>
          <w:rFonts w:ascii="Times New Roman" w:hAnsi="Times New Roman"/>
          <w:sz w:val="28"/>
          <w:szCs w:val="28"/>
        </w:rPr>
        <w:t>овать</w:t>
      </w:r>
      <w:r w:rsidRPr="00A768F1">
        <w:rPr>
          <w:rFonts w:ascii="Times New Roman" w:hAnsi="Times New Roman"/>
          <w:sz w:val="28"/>
          <w:szCs w:val="28"/>
        </w:rPr>
        <w:t xml:space="preserve"> и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работу диссертационных советов.</w:t>
      </w:r>
    </w:p>
    <w:p w14:paraId="1566FFAB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68F1">
        <w:rPr>
          <w:rFonts w:ascii="Times New Roman" w:hAnsi="Times New Roman"/>
          <w:sz w:val="28"/>
          <w:szCs w:val="28"/>
        </w:rPr>
        <w:t>Координир</w:t>
      </w:r>
      <w:r>
        <w:rPr>
          <w:rFonts w:ascii="Times New Roman" w:hAnsi="Times New Roman"/>
          <w:sz w:val="28"/>
          <w:szCs w:val="28"/>
        </w:rPr>
        <w:t>овать</w:t>
      </w:r>
      <w:r w:rsidRPr="00A768F1">
        <w:rPr>
          <w:rFonts w:ascii="Times New Roman" w:hAnsi="Times New Roman"/>
          <w:sz w:val="28"/>
          <w:szCs w:val="28"/>
        </w:rPr>
        <w:t xml:space="preserve"> работу по выполнению индивидуальных планов магистрантами и докторантами, </w:t>
      </w:r>
      <w:r>
        <w:rPr>
          <w:rFonts w:ascii="Times New Roman" w:hAnsi="Times New Roman"/>
          <w:sz w:val="28"/>
          <w:szCs w:val="28"/>
        </w:rPr>
        <w:t xml:space="preserve">организовывать аттестацию магистрантов и докторантов и </w:t>
      </w:r>
      <w:r w:rsidRPr="00A768F1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</w:t>
      </w:r>
      <w:r w:rsidRPr="00A768F1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в ней</w:t>
      </w:r>
      <w:r w:rsidRPr="00A768F1">
        <w:rPr>
          <w:rFonts w:ascii="Times New Roman" w:hAnsi="Times New Roman"/>
          <w:sz w:val="28"/>
          <w:szCs w:val="28"/>
        </w:rPr>
        <w:t xml:space="preserve">. </w:t>
      </w:r>
    </w:p>
    <w:p w14:paraId="2B6AF925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</w:t>
      </w:r>
      <w:r w:rsidRPr="00A768F1">
        <w:rPr>
          <w:rFonts w:ascii="Times New Roman" w:hAnsi="Times New Roman"/>
          <w:sz w:val="28"/>
          <w:szCs w:val="28"/>
        </w:rPr>
        <w:t>ть применение программ по п</w:t>
      </w:r>
      <w:r w:rsidRPr="00A768F1">
        <w:rPr>
          <w:rFonts w:ascii="Times New Roman" w:hAnsi="Times New Roman"/>
          <w:color w:val="000000"/>
          <w:spacing w:val="2"/>
          <w:sz w:val="28"/>
          <w:szCs w:val="28"/>
        </w:rPr>
        <w:t>роверке на предмет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переведенного с другого языка </w:t>
      </w:r>
      <w:r w:rsidRPr="00A768F1">
        <w:rPr>
          <w:rFonts w:ascii="Times New Roman" w:hAnsi="Times New Roman"/>
          <w:sz w:val="28"/>
          <w:szCs w:val="28"/>
        </w:rPr>
        <w:t>в исследовательской работе обучающихся, ППС и научных работников.</w:t>
      </w:r>
    </w:p>
    <w:p w14:paraId="41E4D8DB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001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8C4001">
        <w:rPr>
          <w:rFonts w:ascii="Times New Roman" w:hAnsi="Times New Roman"/>
          <w:sz w:val="28"/>
          <w:szCs w:val="28"/>
        </w:rPr>
        <w:t xml:space="preserve"> работу по коммерциализации результатов научных исследований ученых университета.</w:t>
      </w:r>
    </w:p>
    <w:p w14:paraId="0360304A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001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8C4001">
        <w:rPr>
          <w:rFonts w:ascii="Times New Roman" w:hAnsi="Times New Roman"/>
          <w:sz w:val="28"/>
          <w:szCs w:val="28"/>
        </w:rPr>
        <w:t xml:space="preserve"> подготовку и прохождение процедур внешней оценки научной и инновационной деятельности университета.</w:t>
      </w:r>
    </w:p>
    <w:p w14:paraId="1C293B7C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4001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8C4001">
        <w:rPr>
          <w:rFonts w:ascii="Times New Roman" w:hAnsi="Times New Roman"/>
          <w:sz w:val="28"/>
          <w:szCs w:val="28"/>
        </w:rPr>
        <w:t xml:space="preserve"> работу по прохождению аккредитации научных лабораторий (центров), а также научной аккредитации университета в целом.</w:t>
      </w:r>
    </w:p>
    <w:p w14:paraId="74DBCB27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308">
        <w:rPr>
          <w:rFonts w:ascii="Times New Roman" w:hAnsi="Times New Roman"/>
          <w:sz w:val="28"/>
          <w:szCs w:val="28"/>
        </w:rPr>
        <w:lastRenderedPageBreak/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8D2308">
        <w:rPr>
          <w:rFonts w:ascii="Times New Roman" w:hAnsi="Times New Roman"/>
          <w:sz w:val="28"/>
          <w:szCs w:val="28"/>
        </w:rPr>
        <w:t xml:space="preserve"> оснащенность научных подразделений современным научным оборудованием, 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8D2308">
        <w:rPr>
          <w:rFonts w:ascii="Times New Roman" w:hAnsi="Times New Roman"/>
          <w:sz w:val="28"/>
          <w:szCs w:val="28"/>
        </w:rPr>
        <w:t xml:space="preserve"> формирование и экспертизу заявок на научное оборудование, и его распределение.</w:t>
      </w:r>
    </w:p>
    <w:p w14:paraId="2F0D7F78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308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8D2308">
        <w:rPr>
          <w:rFonts w:ascii="Times New Roman" w:hAnsi="Times New Roman"/>
          <w:sz w:val="28"/>
          <w:szCs w:val="28"/>
        </w:rPr>
        <w:t xml:space="preserve"> работу по развитию экспериментально-производственной базы научных исследований.</w:t>
      </w:r>
    </w:p>
    <w:p w14:paraId="33DFF271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308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8D2308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 xml:space="preserve">Научной </w:t>
      </w:r>
      <w:r w:rsidRPr="008D2308">
        <w:rPr>
          <w:rFonts w:ascii="Times New Roman" w:hAnsi="Times New Roman"/>
          <w:sz w:val="28"/>
          <w:szCs w:val="28"/>
        </w:rPr>
        <w:t>библиотекой университета в целом, библиотечным фондом и обеспечивает развитие библиотечных ресурсов.</w:t>
      </w:r>
    </w:p>
    <w:p w14:paraId="572DBCDF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308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8D2308">
        <w:rPr>
          <w:rFonts w:ascii="Times New Roman" w:hAnsi="Times New Roman"/>
          <w:sz w:val="28"/>
          <w:szCs w:val="28"/>
        </w:rPr>
        <w:t xml:space="preserve"> внедрение и привлечение инновационных технологий в целях поддержан</w:t>
      </w:r>
      <w:r>
        <w:rPr>
          <w:rFonts w:ascii="Times New Roman" w:hAnsi="Times New Roman"/>
          <w:sz w:val="28"/>
          <w:szCs w:val="28"/>
        </w:rPr>
        <w:t xml:space="preserve">ия и расширения сферы научной, </w:t>
      </w:r>
      <w:r w:rsidRPr="008D2308">
        <w:rPr>
          <w:rFonts w:ascii="Times New Roman" w:hAnsi="Times New Roman"/>
          <w:sz w:val="28"/>
          <w:szCs w:val="28"/>
        </w:rPr>
        <w:t xml:space="preserve">инновационной </w:t>
      </w:r>
      <w:r>
        <w:rPr>
          <w:rFonts w:ascii="Times New Roman" w:hAnsi="Times New Roman"/>
          <w:sz w:val="28"/>
          <w:szCs w:val="28"/>
        </w:rPr>
        <w:t>и международной деятельности</w:t>
      </w:r>
      <w:r w:rsidRPr="008D2308">
        <w:rPr>
          <w:rFonts w:ascii="Times New Roman" w:hAnsi="Times New Roman"/>
          <w:sz w:val="28"/>
          <w:szCs w:val="28"/>
        </w:rPr>
        <w:t xml:space="preserve"> университета. </w:t>
      </w:r>
    </w:p>
    <w:p w14:paraId="32AE0130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DF1">
        <w:rPr>
          <w:rFonts w:ascii="Times New Roman" w:hAnsi="Times New Roman"/>
          <w:sz w:val="28"/>
          <w:szCs w:val="28"/>
        </w:rPr>
        <w:t>Вносить предложения по созданию юридических лиц по научно-образовательной деятельности за счет внебюджетных источников финансирования.</w:t>
      </w:r>
    </w:p>
    <w:p w14:paraId="58706E58" w14:textId="77777777" w:rsidR="004045F8" w:rsidRDefault="004045F8" w:rsidP="004045F8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DF1">
        <w:rPr>
          <w:rFonts w:ascii="Times New Roman" w:hAnsi="Times New Roman"/>
          <w:sz w:val="28"/>
          <w:szCs w:val="28"/>
        </w:rPr>
        <w:t>Вносить предложения по открытию стартап-компаний, в том числе студенческих.</w:t>
      </w:r>
    </w:p>
    <w:p w14:paraId="1CF01904" w14:textId="3F37BFD6" w:rsidR="00045F2C" w:rsidRDefault="00045F2C" w:rsidP="00045F2C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E8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7C5E8B">
        <w:rPr>
          <w:rFonts w:ascii="Times New Roman" w:hAnsi="Times New Roman"/>
          <w:sz w:val="28"/>
          <w:szCs w:val="28"/>
        </w:rPr>
        <w:t xml:space="preserve"> согласованность стратегических направлений развития и стратегических документов университета с государственными программами в сфере образования</w:t>
      </w:r>
      <w:r>
        <w:rPr>
          <w:rFonts w:ascii="Times New Roman" w:hAnsi="Times New Roman"/>
          <w:sz w:val="28"/>
          <w:szCs w:val="28"/>
        </w:rPr>
        <w:t>, индустриально-инновационного развития, развития языка</w:t>
      </w:r>
      <w:r w:rsidRPr="007C5E8B">
        <w:rPr>
          <w:rFonts w:ascii="Times New Roman" w:hAnsi="Times New Roman"/>
          <w:sz w:val="28"/>
          <w:szCs w:val="28"/>
        </w:rPr>
        <w:t>.</w:t>
      </w:r>
    </w:p>
    <w:p w14:paraId="6E9A98C4" w14:textId="77777777" w:rsidR="00202D95" w:rsidRPr="007C5E8B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работу по разработке Программы развития университета.</w:t>
      </w:r>
    </w:p>
    <w:p w14:paraId="3BE3995B" w14:textId="77777777" w:rsidR="00202D95" w:rsidRPr="00712665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2665">
        <w:rPr>
          <w:rFonts w:ascii="Times New Roman" w:hAnsi="Times New Roman"/>
          <w:sz w:val="28"/>
          <w:szCs w:val="28"/>
        </w:rPr>
        <w:t>Руководить разработкой методического, аналитического и информационного обеспечения процессов стратегического планирования.</w:t>
      </w:r>
    </w:p>
    <w:p w14:paraId="140FD690" w14:textId="77FAB8EE" w:rsidR="00202D95" w:rsidRPr="00712665" w:rsidRDefault="00202D95" w:rsidP="00202D95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2665">
        <w:rPr>
          <w:rFonts w:ascii="Times New Roman" w:hAnsi="Times New Roman"/>
          <w:sz w:val="28"/>
          <w:szCs w:val="28"/>
        </w:rPr>
        <w:t>Координировать работу по формированию культуры качества</w:t>
      </w:r>
      <w:r>
        <w:rPr>
          <w:rFonts w:ascii="Times New Roman" w:hAnsi="Times New Roman"/>
          <w:sz w:val="28"/>
          <w:szCs w:val="28"/>
        </w:rPr>
        <w:t xml:space="preserve"> ср</w:t>
      </w:r>
      <w:r w:rsidRPr="00712665">
        <w:rPr>
          <w:rFonts w:ascii="Times New Roman" w:hAnsi="Times New Roman"/>
          <w:sz w:val="28"/>
          <w:szCs w:val="28"/>
        </w:rPr>
        <w:t>еди обучающихся, ППС и работников университета.</w:t>
      </w:r>
    </w:p>
    <w:p w14:paraId="27AFF267" w14:textId="77777777" w:rsidR="00202D95" w:rsidRPr="00712665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2665">
        <w:rPr>
          <w:rFonts w:ascii="Times New Roman" w:hAnsi="Times New Roman"/>
          <w:sz w:val="28"/>
          <w:szCs w:val="28"/>
        </w:rPr>
        <w:t>Руководить планированием деятельности университета в сфере информатизации.</w:t>
      </w:r>
    </w:p>
    <w:p w14:paraId="23F32339" w14:textId="68958D4D" w:rsidR="00202D95" w:rsidRPr="007C5E8B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E8B">
        <w:rPr>
          <w:rFonts w:ascii="Times New Roman" w:hAnsi="Times New Roman"/>
          <w:sz w:val="28"/>
          <w:szCs w:val="28"/>
        </w:rPr>
        <w:t>Разрабатыва</w:t>
      </w:r>
      <w:r>
        <w:rPr>
          <w:rFonts w:ascii="Times New Roman" w:hAnsi="Times New Roman"/>
          <w:sz w:val="28"/>
          <w:szCs w:val="28"/>
        </w:rPr>
        <w:t>ть</w:t>
      </w:r>
      <w:r w:rsidRPr="007C5E8B">
        <w:rPr>
          <w:rFonts w:ascii="Times New Roman" w:hAnsi="Times New Roman"/>
          <w:sz w:val="28"/>
          <w:szCs w:val="28"/>
        </w:rPr>
        <w:t xml:space="preserve"> стратегию университета по </w:t>
      </w:r>
      <w:r>
        <w:rPr>
          <w:rFonts w:ascii="Times New Roman" w:hAnsi="Times New Roman"/>
          <w:sz w:val="28"/>
          <w:szCs w:val="28"/>
        </w:rPr>
        <w:t xml:space="preserve">системе </w:t>
      </w:r>
      <w:r w:rsidRPr="007C5E8B">
        <w:rPr>
          <w:rFonts w:ascii="Times New Roman" w:hAnsi="Times New Roman"/>
          <w:sz w:val="28"/>
          <w:szCs w:val="28"/>
        </w:rPr>
        <w:t>внешне</w:t>
      </w:r>
      <w:r>
        <w:rPr>
          <w:rFonts w:ascii="Times New Roman" w:hAnsi="Times New Roman"/>
          <w:sz w:val="28"/>
          <w:szCs w:val="28"/>
        </w:rPr>
        <w:t xml:space="preserve">го обеспечения </w:t>
      </w:r>
      <w:r w:rsidRPr="007C5E8B">
        <w:rPr>
          <w:rFonts w:ascii="Times New Roman" w:hAnsi="Times New Roman"/>
          <w:sz w:val="28"/>
          <w:szCs w:val="28"/>
        </w:rPr>
        <w:t>качества образования.</w:t>
      </w:r>
    </w:p>
    <w:p w14:paraId="419B1853" w14:textId="77777777" w:rsidR="00202D95" w:rsidRPr="007C5E8B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Организовывать, к</w:t>
      </w:r>
      <w:r w:rsidRPr="007C5E8B">
        <w:rPr>
          <w:rFonts w:ascii="Times New Roman" w:hAnsi="Times New Roman"/>
          <w:sz w:val="28"/>
          <w:szCs w:val="28"/>
        </w:rPr>
        <w:t>оординир</w:t>
      </w:r>
      <w:r>
        <w:rPr>
          <w:rFonts w:ascii="Times New Roman" w:hAnsi="Times New Roman"/>
          <w:sz w:val="28"/>
          <w:szCs w:val="28"/>
        </w:rPr>
        <w:t xml:space="preserve">овать и контролировать </w:t>
      </w:r>
      <w:r w:rsidRPr="007C5E8B">
        <w:rPr>
          <w:rFonts w:ascii="Times New Roman" w:hAnsi="Times New Roman"/>
          <w:sz w:val="28"/>
          <w:szCs w:val="28"/>
        </w:rPr>
        <w:t xml:space="preserve">деятельность университета по поддержанию и развитию системы </w:t>
      </w:r>
      <w:r>
        <w:rPr>
          <w:rFonts w:ascii="Times New Roman" w:hAnsi="Times New Roman"/>
          <w:sz w:val="28"/>
          <w:szCs w:val="28"/>
        </w:rPr>
        <w:t>внутреннего обеспечения</w:t>
      </w:r>
      <w:r w:rsidRPr="007C5E8B">
        <w:rPr>
          <w:rFonts w:ascii="Times New Roman" w:hAnsi="Times New Roman"/>
          <w:sz w:val="28"/>
          <w:szCs w:val="28"/>
        </w:rPr>
        <w:t xml:space="preserve"> качества на принципах междуна</w:t>
      </w:r>
      <w:r>
        <w:rPr>
          <w:rFonts w:ascii="Times New Roman" w:hAnsi="Times New Roman"/>
          <w:sz w:val="28"/>
          <w:szCs w:val="28"/>
        </w:rPr>
        <w:t>родных стандартов ESG.</w:t>
      </w:r>
    </w:p>
    <w:p w14:paraId="76010117" w14:textId="77777777" w:rsidR="00202D95" w:rsidRPr="007C5E8B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E8B">
        <w:rPr>
          <w:rFonts w:ascii="Times New Roman" w:hAnsi="Times New Roman"/>
          <w:sz w:val="28"/>
          <w:szCs w:val="28"/>
        </w:rPr>
        <w:t>Координир</w:t>
      </w:r>
      <w:r>
        <w:rPr>
          <w:rFonts w:ascii="Times New Roman" w:hAnsi="Times New Roman"/>
          <w:sz w:val="28"/>
          <w:szCs w:val="28"/>
        </w:rPr>
        <w:t>овать</w:t>
      </w:r>
      <w:r w:rsidRPr="007C5E8B">
        <w:rPr>
          <w:rFonts w:ascii="Times New Roman" w:hAnsi="Times New Roman"/>
          <w:sz w:val="28"/>
          <w:szCs w:val="28"/>
        </w:rPr>
        <w:t xml:space="preserve"> деятельность структурных подразделений по реализации стратегии университета.</w:t>
      </w:r>
    </w:p>
    <w:p w14:paraId="1F93C080" w14:textId="77777777" w:rsidR="00202D95" w:rsidRPr="007C5E8B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Организовывать, к</w:t>
      </w:r>
      <w:r w:rsidRPr="007C5E8B">
        <w:rPr>
          <w:rFonts w:ascii="Times New Roman" w:hAnsi="Times New Roman"/>
          <w:sz w:val="28"/>
          <w:szCs w:val="28"/>
        </w:rPr>
        <w:t>оординир</w:t>
      </w:r>
      <w:r>
        <w:rPr>
          <w:rFonts w:ascii="Times New Roman" w:hAnsi="Times New Roman"/>
          <w:sz w:val="28"/>
          <w:szCs w:val="28"/>
        </w:rPr>
        <w:t xml:space="preserve">овать и контролировать </w:t>
      </w:r>
      <w:r w:rsidRPr="007C5E8B">
        <w:rPr>
          <w:rFonts w:ascii="Times New Roman" w:hAnsi="Times New Roman"/>
          <w:sz w:val="28"/>
          <w:szCs w:val="28"/>
        </w:rPr>
        <w:t>деятельность университета по внедрению стратегического менеджмента и принципов корпоративного управления.</w:t>
      </w:r>
    </w:p>
    <w:p w14:paraId="024CACC5" w14:textId="77777777" w:rsidR="00202D95" w:rsidRPr="007C5E8B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Организовывать, к</w:t>
      </w:r>
      <w:r w:rsidRPr="007C5E8B">
        <w:rPr>
          <w:rFonts w:ascii="Times New Roman" w:hAnsi="Times New Roman"/>
          <w:sz w:val="28"/>
          <w:szCs w:val="28"/>
        </w:rPr>
        <w:t>оординир</w:t>
      </w:r>
      <w:r>
        <w:rPr>
          <w:rFonts w:ascii="Times New Roman" w:hAnsi="Times New Roman"/>
          <w:sz w:val="28"/>
          <w:szCs w:val="28"/>
        </w:rPr>
        <w:t>овать и контролировать</w:t>
      </w:r>
      <w:r w:rsidRPr="007C5E8B">
        <w:rPr>
          <w:rFonts w:ascii="Times New Roman" w:hAnsi="Times New Roman"/>
          <w:sz w:val="28"/>
          <w:szCs w:val="28"/>
        </w:rPr>
        <w:t xml:space="preserve"> подготовку и прохождение процедур внешней оценки деятельности университета</w:t>
      </w:r>
      <w:r>
        <w:rPr>
          <w:rFonts w:ascii="Times New Roman" w:hAnsi="Times New Roman"/>
          <w:sz w:val="28"/>
          <w:szCs w:val="28"/>
        </w:rPr>
        <w:t>, о</w:t>
      </w:r>
      <w:r w:rsidRPr="007C5E8B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ть</w:t>
      </w:r>
      <w:r w:rsidRPr="007C5E8B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7C5E8B">
        <w:rPr>
          <w:rFonts w:ascii="Times New Roman" w:hAnsi="Times New Roman"/>
          <w:sz w:val="28"/>
          <w:szCs w:val="28"/>
        </w:rPr>
        <w:t xml:space="preserve"> и образовательных программ в </w:t>
      </w:r>
      <w:r>
        <w:rPr>
          <w:rFonts w:ascii="Times New Roman" w:hAnsi="Times New Roman"/>
          <w:sz w:val="28"/>
          <w:szCs w:val="28"/>
        </w:rPr>
        <w:t>аккредитации, ранжировании</w:t>
      </w:r>
      <w:r w:rsidRPr="007C5E8B">
        <w:rPr>
          <w:rFonts w:ascii="Times New Roman" w:hAnsi="Times New Roman"/>
          <w:sz w:val="28"/>
          <w:szCs w:val="28"/>
        </w:rPr>
        <w:t>.</w:t>
      </w:r>
    </w:p>
    <w:p w14:paraId="528CB2DE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E8B">
        <w:rPr>
          <w:rFonts w:ascii="Times New Roman" w:hAnsi="Times New Roman"/>
          <w:sz w:val="28"/>
          <w:szCs w:val="28"/>
        </w:rPr>
        <w:lastRenderedPageBreak/>
        <w:t>Организ</w:t>
      </w:r>
      <w:r>
        <w:rPr>
          <w:rFonts w:ascii="Times New Roman" w:hAnsi="Times New Roman"/>
          <w:sz w:val="28"/>
          <w:szCs w:val="28"/>
        </w:rPr>
        <w:t xml:space="preserve">овывать работу по </w:t>
      </w:r>
      <w:r w:rsidRPr="007C5E8B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ю</w:t>
      </w:r>
      <w:r w:rsidRPr="007C5E8B">
        <w:rPr>
          <w:rFonts w:ascii="Times New Roman" w:hAnsi="Times New Roman"/>
          <w:sz w:val="28"/>
          <w:szCs w:val="28"/>
        </w:rPr>
        <w:t xml:space="preserve"> и анализ</w:t>
      </w:r>
      <w:r>
        <w:rPr>
          <w:rFonts w:ascii="Times New Roman" w:hAnsi="Times New Roman"/>
          <w:sz w:val="28"/>
          <w:szCs w:val="28"/>
        </w:rPr>
        <w:t>у</w:t>
      </w:r>
      <w:r w:rsidRPr="007C5E8B">
        <w:rPr>
          <w:rFonts w:ascii="Times New Roman" w:hAnsi="Times New Roman"/>
          <w:sz w:val="28"/>
          <w:szCs w:val="28"/>
        </w:rPr>
        <w:t xml:space="preserve"> мирового опыта и лучшей практики в области стратегического менеджмента и оценки качества образования, разработку предложений по их внедрению.</w:t>
      </w:r>
    </w:p>
    <w:p w14:paraId="7AB6DC6B" w14:textId="77777777" w:rsidR="00202D95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E8B">
        <w:rPr>
          <w:rFonts w:ascii="Times New Roman" w:hAnsi="Times New Roman"/>
          <w:sz w:val="28"/>
          <w:szCs w:val="28"/>
        </w:rPr>
        <w:t>Планир</w:t>
      </w:r>
      <w:r>
        <w:rPr>
          <w:rFonts w:ascii="Times New Roman" w:hAnsi="Times New Roman"/>
          <w:sz w:val="28"/>
          <w:szCs w:val="28"/>
        </w:rPr>
        <w:t>овать</w:t>
      </w:r>
      <w:r w:rsidRPr="007C5E8B">
        <w:rPr>
          <w:rFonts w:ascii="Times New Roman" w:hAnsi="Times New Roman"/>
          <w:sz w:val="28"/>
          <w:szCs w:val="28"/>
        </w:rPr>
        <w:t xml:space="preserve"> и 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7C5E8B">
        <w:rPr>
          <w:rFonts w:ascii="Times New Roman" w:hAnsi="Times New Roman"/>
          <w:sz w:val="28"/>
          <w:szCs w:val="28"/>
        </w:rPr>
        <w:t xml:space="preserve"> деятельность по мониторингу реализации стратегических документов развития вуза (миссии, политики, стратегии, стратегических планов, стратегических программ и др.).</w:t>
      </w:r>
    </w:p>
    <w:p w14:paraId="5432E9AF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Обеспечивать поддержание и развитие системы внутреннего обеспечения качества в соответствии с требованиями внутренних нормативных документов.</w:t>
      </w:r>
    </w:p>
    <w:p w14:paraId="2E9999C7" w14:textId="77777777" w:rsidR="00202D95" w:rsidRPr="00837D1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66AA">
        <w:rPr>
          <w:rFonts w:ascii="Times New Roman" w:hAnsi="Times New Roman"/>
          <w:sz w:val="28"/>
          <w:szCs w:val="28"/>
        </w:rPr>
        <w:t>Совместно с трудовым коллективом (представителями работников) обеспечивать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дисциплины. </w:t>
      </w:r>
    </w:p>
    <w:p w14:paraId="55AD2735" w14:textId="77777777" w:rsidR="00202D95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Обеспечивать меры по использованию и развитию профессиональных знаний и обмена опытом, созданию благоприятных и безопасных условий труда, соблюдению требований охраны труда и техники безопасности сотрудников курируемых подразделений.</w:t>
      </w:r>
    </w:p>
    <w:p w14:paraId="2F53AB2F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проектирование и контроль развития организационной структуры университета, включая планируемый системный подход к изменению бизнес-процессов, организационной структуры и оценки эффективности функционала подразделений.</w:t>
      </w:r>
    </w:p>
    <w:p w14:paraId="303CAD29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реализацию политики университета в области информационных технологий, цифровизации и информатизации.</w:t>
      </w:r>
    </w:p>
    <w:p w14:paraId="22CBBEA2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Разрабатывать программу развития ИТ-инфраструктуры для осуществления деятельности университета.</w:t>
      </w:r>
    </w:p>
    <w:p w14:paraId="39039FB7" w14:textId="5290ABEB" w:rsidR="00B763ED" w:rsidRPr="00772E23" w:rsidRDefault="00202D95" w:rsidP="00B763ED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7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и реализовывать политику университета в части информационной безопасности</w:t>
      </w:r>
      <w:r w:rsidR="00B763ED" w:rsidRPr="00B7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информационных технологий, цифровизации и информатизации.</w:t>
      </w:r>
    </w:p>
    <w:p w14:paraId="740ABD1D" w14:textId="2EC71E09" w:rsidR="00772E23" w:rsidRPr="00772E23" w:rsidRDefault="009B525F" w:rsidP="00772E23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72E23" w:rsidRPr="00772E23">
        <w:rPr>
          <w:rFonts w:ascii="Times New Roman" w:hAnsi="Times New Roman"/>
          <w:color w:val="000000"/>
          <w:sz w:val="28"/>
          <w:szCs w:val="28"/>
        </w:rPr>
        <w:t>беспечивать современные технологии и методологии разработки ц</w:t>
      </w:r>
      <w:r>
        <w:rPr>
          <w:rFonts w:ascii="Times New Roman" w:hAnsi="Times New Roman"/>
          <w:color w:val="000000"/>
          <w:sz w:val="28"/>
          <w:szCs w:val="28"/>
        </w:rPr>
        <w:t>ифровых образовательных решений.</w:t>
      </w:r>
    </w:p>
    <w:p w14:paraId="5B060362" w14:textId="0ADEA7C3" w:rsidR="00772E23" w:rsidRPr="00772E23" w:rsidRDefault="009B525F" w:rsidP="00772E23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772E23" w:rsidRPr="00772E23">
        <w:rPr>
          <w:rFonts w:ascii="Times New Roman" w:hAnsi="Times New Roman"/>
          <w:color w:val="000000"/>
          <w:sz w:val="28"/>
          <w:szCs w:val="28"/>
        </w:rPr>
        <w:t>частвовать в подготовке нормативных, технических и эксплуатационных документов по инновацион</w:t>
      </w:r>
      <w:r>
        <w:rPr>
          <w:rFonts w:ascii="Times New Roman" w:hAnsi="Times New Roman"/>
          <w:color w:val="000000"/>
          <w:sz w:val="28"/>
          <w:szCs w:val="28"/>
        </w:rPr>
        <w:t>ным образовательным технологиям.</w:t>
      </w:r>
    </w:p>
    <w:p w14:paraId="33E76CBC" w14:textId="273032F5" w:rsidR="00772E23" w:rsidRPr="00772E23" w:rsidRDefault="009B525F" w:rsidP="00772E23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72E23" w:rsidRPr="00772E23">
        <w:rPr>
          <w:rFonts w:ascii="Times New Roman" w:hAnsi="Times New Roman"/>
          <w:color w:val="000000"/>
          <w:sz w:val="28"/>
          <w:szCs w:val="28"/>
        </w:rPr>
        <w:t>ринимать участие в разработке стратегии, политики, целей и задач по цифровизации Университета и вносить предложения по улучшению, оптимизации и стаб</w:t>
      </w:r>
      <w:r>
        <w:rPr>
          <w:rFonts w:ascii="Times New Roman" w:hAnsi="Times New Roman"/>
          <w:color w:val="000000"/>
          <w:sz w:val="28"/>
          <w:szCs w:val="28"/>
        </w:rPr>
        <w:t>илизации процессов Университета.</w:t>
      </w:r>
    </w:p>
    <w:p w14:paraId="79462A1C" w14:textId="7B44F0B2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сопровождение приоритетных задач информатиза</w:t>
      </w:r>
      <w:r w:rsidR="009B52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и информационных технологий.</w:t>
      </w:r>
    </w:p>
    <w:p w14:paraId="13CA5E80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устойчивое функционирование и развитие информационной инфраструктуры и корпоративной компьютерной сети университета, формирование единого информационного пространства университета, обеспечение информационного сопровождения учебного процесса, контроль эффективного использования в целях обеспечения качества образовательного процесса.</w:t>
      </w:r>
    </w:p>
    <w:p w14:paraId="5597FE62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разработку и внедрение единой электронной образовательной среды университета. </w:t>
      </w:r>
    </w:p>
    <w:p w14:paraId="4306E40C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0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Координировать работу по созданию, внедрению, развитию и сопровождению информационных систем университета, решению приоритетных задач автоматизации.</w:t>
      </w:r>
    </w:p>
    <w:p w14:paraId="7A677028" w14:textId="77777777" w:rsidR="00202D95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Управлять цифровизацией деятельности Университета, в том числе автоматизацией бизнес-процессов, построение</w:t>
      </w:r>
      <w:r>
        <w:rPr>
          <w:rFonts w:ascii="Times New Roman" w:hAnsi="Times New Roman"/>
          <w:sz w:val="28"/>
          <w:szCs w:val="28"/>
        </w:rPr>
        <w:t>м</w:t>
      </w:r>
      <w:r w:rsidRPr="00600C20">
        <w:rPr>
          <w:rFonts w:ascii="Times New Roman" w:hAnsi="Times New Roman"/>
          <w:sz w:val="28"/>
          <w:szCs w:val="28"/>
        </w:rPr>
        <w:t xml:space="preserve">, развитием и поддержкой корпоративных информационных систем университета, реализацией требований информационной безопасности в корпоративных информационных системах Университета. </w:t>
      </w:r>
    </w:p>
    <w:p w14:paraId="6D469987" w14:textId="2DF84580" w:rsidR="00202D95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 xml:space="preserve">Осуществлять автоматизацию бизнес-процессов, построение, развитие и поддержку информационных </w:t>
      </w:r>
      <w:r w:rsidR="009C3178">
        <w:rPr>
          <w:rFonts w:ascii="Times New Roman" w:hAnsi="Times New Roman"/>
          <w:sz w:val="28"/>
          <w:szCs w:val="28"/>
          <w:lang w:val="en-US"/>
        </w:rPr>
        <w:t>LMS</w:t>
      </w:r>
      <w:r w:rsidR="009C3178" w:rsidRPr="009C3178">
        <w:rPr>
          <w:rFonts w:ascii="Times New Roman" w:hAnsi="Times New Roman"/>
          <w:sz w:val="28"/>
          <w:szCs w:val="28"/>
        </w:rPr>
        <w:t>-</w:t>
      </w:r>
      <w:r w:rsidRPr="00600C20">
        <w:rPr>
          <w:rFonts w:ascii="Times New Roman" w:hAnsi="Times New Roman"/>
          <w:sz w:val="28"/>
          <w:szCs w:val="28"/>
        </w:rPr>
        <w:t>систем по всем направлениям деятельности университета.</w:t>
      </w:r>
    </w:p>
    <w:p w14:paraId="60ABBBC2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 xml:space="preserve">Организовывать работу и эффективное взаимодействие вверенных структурных подразделений. </w:t>
      </w:r>
    </w:p>
    <w:p w14:paraId="374EEECC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Осуществлять прием обучающихся и работников университета.</w:t>
      </w:r>
    </w:p>
    <w:p w14:paraId="6A2BE278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Отчитываться о своей работе перед Советом директоров, Ученым сов</w:t>
      </w:r>
      <w:r>
        <w:rPr>
          <w:rFonts w:ascii="Times New Roman" w:hAnsi="Times New Roman"/>
          <w:sz w:val="28"/>
          <w:szCs w:val="28"/>
        </w:rPr>
        <w:t>етом университета и Правлением</w:t>
      </w:r>
      <w:r w:rsidRPr="00600C20">
        <w:rPr>
          <w:rFonts w:ascii="Times New Roman" w:hAnsi="Times New Roman"/>
          <w:sz w:val="28"/>
          <w:szCs w:val="28"/>
        </w:rPr>
        <w:t>.</w:t>
      </w:r>
    </w:p>
    <w:p w14:paraId="309C180C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 xml:space="preserve">Принимать меры по обеспечению вверенных подразделений квалифицированными кадрами, по проведению регулярного повышения квалификации работников. </w:t>
      </w:r>
    </w:p>
    <w:p w14:paraId="6F5340E6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Участвовать в разработке и внедрении системы оценки деятельности сотрудников вверенных ему подразделений.</w:t>
      </w:r>
    </w:p>
    <w:p w14:paraId="67EDAEC3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Обеспечивать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сотрудников, применение принципов материальной заинтересованности и ответственности каждого работника за порученное ему дело и результаты работы в целом.</w:t>
      </w:r>
    </w:p>
    <w:p w14:paraId="24566EBF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 xml:space="preserve">Принимать меры по созданию условий по защите и соблюдению государственных  секретов и государственной тайны. </w:t>
      </w:r>
    </w:p>
    <w:p w14:paraId="31BE2989" w14:textId="5E783FDB" w:rsidR="00242561" w:rsidRDefault="00242561" w:rsidP="00242561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308">
        <w:rPr>
          <w:rFonts w:ascii="Times New Roman" w:hAnsi="Times New Roman"/>
          <w:sz w:val="28"/>
          <w:szCs w:val="28"/>
        </w:rPr>
        <w:t>В рамках осуществления научно</w:t>
      </w:r>
      <w:r>
        <w:rPr>
          <w:rFonts w:ascii="Times New Roman" w:hAnsi="Times New Roman"/>
          <w:sz w:val="28"/>
          <w:szCs w:val="28"/>
        </w:rPr>
        <w:t>-</w:t>
      </w:r>
      <w:r w:rsidRPr="008D2308">
        <w:rPr>
          <w:rFonts w:ascii="Times New Roman" w:hAnsi="Times New Roman"/>
          <w:sz w:val="28"/>
          <w:szCs w:val="28"/>
        </w:rPr>
        <w:t xml:space="preserve">инновационной </w:t>
      </w:r>
      <w:r>
        <w:rPr>
          <w:rFonts w:ascii="Times New Roman" w:hAnsi="Times New Roman"/>
          <w:sz w:val="28"/>
          <w:szCs w:val="28"/>
        </w:rPr>
        <w:t xml:space="preserve">и международной </w:t>
      </w:r>
      <w:r w:rsidRPr="008D2308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, информатизации и цифровизации, аккредитации университета и ОП</w:t>
      </w:r>
      <w:r w:rsidRPr="008D2308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8D2308">
        <w:rPr>
          <w:rFonts w:ascii="Times New Roman" w:hAnsi="Times New Roman"/>
          <w:sz w:val="28"/>
          <w:szCs w:val="28"/>
        </w:rPr>
        <w:t xml:space="preserve"> выполнение университетом всех обязательств перед бюджетом, государственными внебюджетными фондами, поставщиками, заказчиками, кредиторами.</w:t>
      </w:r>
    </w:p>
    <w:p w14:paraId="04C833F4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 xml:space="preserve">Обеспечивать соблюдение законности в деятельности вверенных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отношений.       </w:t>
      </w:r>
    </w:p>
    <w:p w14:paraId="0F7DBE02" w14:textId="77777777" w:rsidR="00202D95" w:rsidRPr="00600C20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0C20">
        <w:rPr>
          <w:rFonts w:ascii="Times New Roman" w:hAnsi="Times New Roman"/>
          <w:sz w:val="28"/>
          <w:szCs w:val="28"/>
        </w:rPr>
        <w:t>Участвовать в общественных, публичных и имиджевых мероприятиях университета.</w:t>
      </w:r>
    </w:p>
    <w:p w14:paraId="65EF0633" w14:textId="77777777" w:rsidR="00202D95" w:rsidRPr="00497C4A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97C4A">
        <w:rPr>
          <w:rFonts w:ascii="Times New Roman" w:eastAsia="Times New Roman" w:hAnsi="Times New Roman"/>
          <w:sz w:val="28"/>
          <w:szCs w:val="28"/>
          <w:lang w:eastAsia="ru-RU"/>
        </w:rPr>
        <w:t>Исполнять поручения Председателя Правления - ректора, Совета директоров.</w:t>
      </w:r>
    </w:p>
    <w:p w14:paraId="1DCDCA91" w14:textId="77777777" w:rsidR="00202D95" w:rsidRPr="00497C4A" w:rsidRDefault="00202D95" w:rsidP="00202D95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97C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Обеспечивать соблюдение трудовой и исполнительской дисциплины, Правил внутреннего распорядка, Правил и норм охраны труда, техники безопасности и противопожарной защиты работниками вверенных подразделений.</w:t>
      </w:r>
    </w:p>
    <w:p w14:paraId="7AE0CFB3" w14:textId="77777777" w:rsidR="00202D95" w:rsidRDefault="00202D95" w:rsidP="00202D95">
      <w:pPr>
        <w:ind w:firstLine="567"/>
        <w:jc w:val="both"/>
        <w:rPr>
          <w:b/>
          <w:sz w:val="28"/>
          <w:szCs w:val="28"/>
        </w:rPr>
      </w:pPr>
    </w:p>
    <w:p w14:paraId="1D8CFA9E" w14:textId="1FDAB07D" w:rsidR="00202D95" w:rsidRDefault="00202D95" w:rsidP="00202D95">
      <w:pPr>
        <w:ind w:firstLine="567"/>
        <w:jc w:val="both"/>
        <w:rPr>
          <w:sz w:val="28"/>
          <w:szCs w:val="28"/>
        </w:rPr>
      </w:pPr>
      <w:r w:rsidRPr="009D4420">
        <w:rPr>
          <w:b/>
          <w:sz w:val="28"/>
          <w:szCs w:val="28"/>
        </w:rPr>
        <w:t>Параграф 3.</w:t>
      </w:r>
      <w:r>
        <w:rPr>
          <w:b/>
          <w:sz w:val="28"/>
          <w:szCs w:val="28"/>
        </w:rPr>
        <w:t xml:space="preserve"> </w:t>
      </w:r>
      <w:r w:rsidRPr="00640511">
        <w:rPr>
          <w:b/>
          <w:sz w:val="28"/>
          <w:szCs w:val="28"/>
        </w:rPr>
        <w:t>Права</w:t>
      </w:r>
    </w:p>
    <w:p w14:paraId="44774B27" w14:textId="77777777" w:rsidR="00202D95" w:rsidRPr="00431584" w:rsidRDefault="00202D95" w:rsidP="00202D95">
      <w:pPr>
        <w:jc w:val="both"/>
        <w:rPr>
          <w:sz w:val="28"/>
          <w:szCs w:val="28"/>
        </w:rPr>
      </w:pPr>
    </w:p>
    <w:p w14:paraId="2F8AE326" w14:textId="445D73AE" w:rsidR="00202D95" w:rsidRDefault="00202D95" w:rsidP="0020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C571E">
        <w:rPr>
          <w:sz w:val="28"/>
          <w:szCs w:val="28"/>
        </w:rPr>
        <w:t>Член Правления</w:t>
      </w:r>
      <w:r>
        <w:rPr>
          <w:sz w:val="28"/>
          <w:szCs w:val="28"/>
        </w:rPr>
        <w:t xml:space="preserve"> </w:t>
      </w:r>
      <w:r w:rsidRPr="007C57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571E">
        <w:rPr>
          <w:spacing w:val="-4"/>
          <w:sz w:val="28"/>
          <w:szCs w:val="28"/>
        </w:rPr>
        <w:t xml:space="preserve">проректор </w:t>
      </w:r>
      <w:r w:rsidRPr="00804F23">
        <w:rPr>
          <w:sz w:val="28"/>
          <w:szCs w:val="28"/>
        </w:rPr>
        <w:t xml:space="preserve">по </w:t>
      </w:r>
      <w:r w:rsidR="000D79C0">
        <w:rPr>
          <w:sz w:val="28"/>
          <w:szCs w:val="28"/>
        </w:rPr>
        <w:t>исследованиям</w:t>
      </w:r>
      <w:r w:rsidR="00FE6062">
        <w:rPr>
          <w:sz w:val="28"/>
          <w:szCs w:val="28"/>
        </w:rPr>
        <w:t xml:space="preserve">, инновациям </w:t>
      </w:r>
      <w:r w:rsidRPr="00851586">
        <w:rPr>
          <w:sz w:val="28"/>
          <w:szCs w:val="28"/>
        </w:rPr>
        <w:t>и цифровизации</w:t>
      </w:r>
      <w:r>
        <w:rPr>
          <w:sz w:val="28"/>
          <w:szCs w:val="28"/>
        </w:rPr>
        <w:t xml:space="preserve"> имеет право</w:t>
      </w:r>
      <w:r w:rsidRPr="00431584">
        <w:rPr>
          <w:sz w:val="28"/>
          <w:szCs w:val="28"/>
        </w:rPr>
        <w:t>:</w:t>
      </w:r>
    </w:p>
    <w:p w14:paraId="7E38E352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E6F41">
        <w:rPr>
          <w:color w:val="000000" w:themeColor="text1"/>
          <w:sz w:val="28"/>
          <w:szCs w:val="28"/>
        </w:rPr>
        <w:t xml:space="preserve">редставлять в установленном порядке </w:t>
      </w:r>
      <w:r>
        <w:rPr>
          <w:color w:val="000000" w:themeColor="text1"/>
          <w:sz w:val="28"/>
          <w:szCs w:val="28"/>
        </w:rPr>
        <w:t xml:space="preserve">Председателю Правления - ректору предложения по приему </w:t>
      </w:r>
      <w:r w:rsidRPr="00EE6F41">
        <w:rPr>
          <w:color w:val="000000" w:themeColor="text1"/>
          <w:sz w:val="28"/>
          <w:szCs w:val="28"/>
        </w:rPr>
        <w:t xml:space="preserve">и перемещению в должности сотрудников </w:t>
      </w:r>
      <w:r>
        <w:rPr>
          <w:color w:val="000000" w:themeColor="text1"/>
          <w:sz w:val="28"/>
          <w:szCs w:val="28"/>
        </w:rPr>
        <w:t>вверенных подразделений,</w:t>
      </w:r>
      <w:r w:rsidRPr="00EE6F41">
        <w:rPr>
          <w:color w:val="000000" w:themeColor="text1"/>
          <w:sz w:val="28"/>
          <w:szCs w:val="28"/>
        </w:rPr>
        <w:t xml:space="preserve"> моральному и материальному их поощрению, вносить предложения о наложении взыскания за нарушение трудовой дисциплины</w:t>
      </w:r>
      <w:r>
        <w:rPr>
          <w:color w:val="000000" w:themeColor="text1"/>
          <w:sz w:val="28"/>
          <w:szCs w:val="28"/>
        </w:rPr>
        <w:t xml:space="preserve"> на работников вверенных подразделений.</w:t>
      </w:r>
    </w:p>
    <w:p w14:paraId="6775BBAB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882196">
        <w:rPr>
          <w:color w:val="000000" w:themeColor="text1"/>
          <w:sz w:val="28"/>
          <w:szCs w:val="28"/>
        </w:rPr>
        <w:t>здавать в пределах своих полномочий распоряжения, обязательные для исполнения обучающимися</w:t>
      </w:r>
      <w:r>
        <w:rPr>
          <w:color w:val="000000" w:themeColor="text1"/>
          <w:sz w:val="28"/>
          <w:szCs w:val="28"/>
        </w:rPr>
        <w:t>, ППС</w:t>
      </w:r>
      <w:r w:rsidRPr="00882196">
        <w:rPr>
          <w:color w:val="000000" w:themeColor="text1"/>
          <w:sz w:val="28"/>
          <w:szCs w:val="28"/>
        </w:rPr>
        <w:t xml:space="preserve"> и сотрудниками </w:t>
      </w:r>
      <w:r>
        <w:rPr>
          <w:color w:val="000000" w:themeColor="text1"/>
          <w:sz w:val="28"/>
          <w:szCs w:val="28"/>
        </w:rPr>
        <w:t>университета.</w:t>
      </w:r>
    </w:p>
    <w:p w14:paraId="2AAD8B21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82196">
        <w:rPr>
          <w:color w:val="000000" w:themeColor="text1"/>
          <w:sz w:val="28"/>
          <w:szCs w:val="28"/>
        </w:rPr>
        <w:t>тверждать, подписывать и визировать докумен</w:t>
      </w:r>
      <w:r>
        <w:rPr>
          <w:color w:val="000000" w:themeColor="text1"/>
          <w:sz w:val="28"/>
          <w:szCs w:val="28"/>
        </w:rPr>
        <w:t>ты в пределах своей компетенции.</w:t>
      </w:r>
    </w:p>
    <w:p w14:paraId="5EBF3C11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82196">
        <w:rPr>
          <w:color w:val="000000" w:themeColor="text1"/>
          <w:sz w:val="28"/>
          <w:szCs w:val="28"/>
        </w:rPr>
        <w:t>оручать ведение отдельных направлений деятельности другим должностным лицам - руководителям структурных подразделений, а также функциональных и</w:t>
      </w:r>
      <w:r>
        <w:rPr>
          <w:color w:val="000000" w:themeColor="text1"/>
          <w:sz w:val="28"/>
          <w:szCs w:val="28"/>
        </w:rPr>
        <w:t xml:space="preserve"> административных подразделений.</w:t>
      </w:r>
    </w:p>
    <w:p w14:paraId="6970322A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882196">
        <w:rPr>
          <w:color w:val="000000" w:themeColor="text1"/>
          <w:sz w:val="28"/>
          <w:szCs w:val="28"/>
        </w:rPr>
        <w:t>збираться в У</w:t>
      </w:r>
      <w:r>
        <w:rPr>
          <w:color w:val="000000" w:themeColor="text1"/>
          <w:sz w:val="28"/>
          <w:szCs w:val="28"/>
        </w:rPr>
        <w:t xml:space="preserve">ченый совет университета. </w:t>
      </w:r>
      <w:r w:rsidRPr="00882196">
        <w:rPr>
          <w:color w:val="000000" w:themeColor="text1"/>
          <w:sz w:val="28"/>
          <w:szCs w:val="28"/>
        </w:rPr>
        <w:t>Принимать участие во всех совещаниях,</w:t>
      </w:r>
      <w:r>
        <w:rPr>
          <w:color w:val="000000" w:themeColor="text1"/>
          <w:sz w:val="28"/>
          <w:szCs w:val="28"/>
        </w:rPr>
        <w:t xml:space="preserve"> касающихся работы университета.</w:t>
      </w:r>
    </w:p>
    <w:p w14:paraId="104154DF" w14:textId="6A9B8374" w:rsidR="00202D95" w:rsidRPr="00B8615A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8615A">
        <w:rPr>
          <w:sz w:val="28"/>
          <w:szCs w:val="28"/>
        </w:rPr>
        <w:t xml:space="preserve">Выносить на рассмотрение </w:t>
      </w:r>
      <w:r>
        <w:rPr>
          <w:sz w:val="28"/>
          <w:szCs w:val="28"/>
        </w:rPr>
        <w:t>Совета директоров, Правления</w:t>
      </w:r>
      <w:r w:rsidRPr="00B8615A">
        <w:rPr>
          <w:sz w:val="28"/>
          <w:szCs w:val="28"/>
        </w:rPr>
        <w:t xml:space="preserve">, Ученого совета, Учебно-методического совета университета вопросы, связанные с совершенствованием </w:t>
      </w:r>
      <w:r w:rsidR="00FE6062">
        <w:rPr>
          <w:sz w:val="28"/>
          <w:szCs w:val="28"/>
        </w:rPr>
        <w:t xml:space="preserve">научно-инновационной, международной деятельности, </w:t>
      </w:r>
      <w:r w:rsidRPr="00B8615A">
        <w:rPr>
          <w:sz w:val="28"/>
          <w:szCs w:val="28"/>
        </w:rPr>
        <w:t xml:space="preserve">стратегического развития университета, </w:t>
      </w:r>
      <w:r w:rsidR="00CD200A">
        <w:rPr>
          <w:sz w:val="28"/>
          <w:szCs w:val="28"/>
        </w:rPr>
        <w:t>информатизации и цифровизации</w:t>
      </w:r>
      <w:r w:rsidRPr="00B8615A">
        <w:rPr>
          <w:sz w:val="28"/>
          <w:szCs w:val="28"/>
        </w:rPr>
        <w:t>.</w:t>
      </w:r>
    </w:p>
    <w:p w14:paraId="356199CC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882196">
        <w:rPr>
          <w:color w:val="000000" w:themeColor="text1"/>
          <w:sz w:val="28"/>
          <w:szCs w:val="28"/>
        </w:rPr>
        <w:t>апрашивать у руководителей структурных подразделений справки, отчеты, информацию и документы, необходимые для выполнения</w:t>
      </w:r>
      <w:r>
        <w:rPr>
          <w:color w:val="000000" w:themeColor="text1"/>
          <w:sz w:val="28"/>
          <w:szCs w:val="28"/>
        </w:rPr>
        <w:t xml:space="preserve"> своих должностных обязанностей.</w:t>
      </w:r>
    </w:p>
    <w:p w14:paraId="7C55F615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82196">
        <w:rPr>
          <w:color w:val="000000" w:themeColor="text1"/>
          <w:sz w:val="28"/>
          <w:szCs w:val="28"/>
        </w:rPr>
        <w:t>ри нарушении Правил внутреннего распорядка</w:t>
      </w:r>
      <w:r>
        <w:rPr>
          <w:color w:val="000000" w:themeColor="text1"/>
          <w:sz w:val="28"/>
          <w:szCs w:val="28"/>
        </w:rPr>
        <w:t>, Правил академической честности, Академической политики</w:t>
      </w:r>
      <w:r w:rsidRPr="00882196">
        <w:rPr>
          <w:color w:val="000000" w:themeColor="text1"/>
          <w:sz w:val="28"/>
          <w:szCs w:val="28"/>
        </w:rPr>
        <w:t xml:space="preserve"> работниками университета или обучающимся делать замечания и подавать представления Председателю</w:t>
      </w:r>
      <w:r>
        <w:rPr>
          <w:color w:val="000000" w:themeColor="text1"/>
          <w:sz w:val="28"/>
          <w:szCs w:val="28"/>
        </w:rPr>
        <w:t xml:space="preserve"> </w:t>
      </w:r>
      <w:r w:rsidRPr="00882196">
        <w:rPr>
          <w:color w:val="000000" w:themeColor="text1"/>
          <w:sz w:val="28"/>
          <w:szCs w:val="28"/>
        </w:rPr>
        <w:t xml:space="preserve">Правления - </w:t>
      </w:r>
      <w:r>
        <w:rPr>
          <w:color w:val="000000" w:themeColor="text1"/>
          <w:sz w:val="28"/>
          <w:szCs w:val="28"/>
        </w:rPr>
        <w:t>р</w:t>
      </w:r>
      <w:r w:rsidRPr="00882196">
        <w:rPr>
          <w:color w:val="000000" w:themeColor="text1"/>
          <w:sz w:val="28"/>
          <w:szCs w:val="28"/>
        </w:rPr>
        <w:t xml:space="preserve">ектору университета о наложении </w:t>
      </w:r>
      <w:r>
        <w:rPr>
          <w:color w:val="000000" w:themeColor="text1"/>
          <w:sz w:val="28"/>
          <w:szCs w:val="28"/>
        </w:rPr>
        <w:t xml:space="preserve">дисциплинарных </w:t>
      </w:r>
      <w:r w:rsidRPr="00882196">
        <w:rPr>
          <w:color w:val="000000" w:themeColor="text1"/>
          <w:sz w:val="28"/>
          <w:szCs w:val="28"/>
        </w:rPr>
        <w:t>взысканий на работников и обучающихся</w:t>
      </w:r>
      <w:r>
        <w:rPr>
          <w:color w:val="000000" w:themeColor="text1"/>
          <w:sz w:val="28"/>
          <w:szCs w:val="28"/>
        </w:rPr>
        <w:t>.</w:t>
      </w:r>
    </w:p>
    <w:p w14:paraId="08CE6EB5" w14:textId="77777777" w:rsidR="00202D95" w:rsidRPr="00882196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882196">
        <w:rPr>
          <w:sz w:val="28"/>
          <w:szCs w:val="28"/>
        </w:rPr>
        <w:t>ребовать от руководства университета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14:paraId="7279B898" w14:textId="77777777" w:rsidR="00202D95" w:rsidRPr="00882196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82196">
        <w:rPr>
          <w:color w:val="000000" w:themeColor="text1"/>
          <w:sz w:val="28"/>
          <w:szCs w:val="28"/>
        </w:rPr>
        <w:t>П</w:t>
      </w:r>
      <w:r w:rsidRPr="00882196">
        <w:rPr>
          <w:sz w:val="28"/>
          <w:szCs w:val="28"/>
        </w:rPr>
        <w:t>ользоваться услугами социально-бытовых, лечебных и других подразделений университета в соответствии с Уставом университета и коллективным договором;</w:t>
      </w:r>
    </w:p>
    <w:p w14:paraId="42AB8AD1" w14:textId="77777777" w:rsidR="00202D95" w:rsidRPr="00771F43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82196">
        <w:rPr>
          <w:sz w:val="28"/>
          <w:szCs w:val="28"/>
        </w:rPr>
        <w:t>В пределах своей компетенции действовать от имени университета, представлять его интересы в органах государственной власти, управления и в других организациях.</w:t>
      </w:r>
    </w:p>
    <w:p w14:paraId="49F94778" w14:textId="77777777" w:rsidR="00202D95" w:rsidRPr="00771F43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C0EDE">
        <w:rPr>
          <w:sz w:val="28"/>
          <w:szCs w:val="28"/>
        </w:rPr>
        <w:t>По доверенности представля</w:t>
      </w:r>
      <w:r>
        <w:rPr>
          <w:sz w:val="28"/>
          <w:szCs w:val="28"/>
        </w:rPr>
        <w:t>ть</w:t>
      </w:r>
      <w:r w:rsidRPr="00EC0EDE">
        <w:rPr>
          <w:sz w:val="28"/>
          <w:szCs w:val="28"/>
        </w:rPr>
        <w:t xml:space="preserve"> интересы университета в органах государственной власти, управления, суда.</w:t>
      </w:r>
    </w:p>
    <w:p w14:paraId="7B37B4BC" w14:textId="77777777" w:rsidR="00202D95" w:rsidRPr="0071266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196">
        <w:rPr>
          <w:sz w:val="28"/>
          <w:szCs w:val="28"/>
        </w:rPr>
        <w:t>Повышать в установленном порядке квалификацию.</w:t>
      </w:r>
    </w:p>
    <w:p w14:paraId="231D90F3" w14:textId="77777777" w:rsidR="00202D95" w:rsidRPr="0071266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12665">
        <w:rPr>
          <w:sz w:val="28"/>
          <w:szCs w:val="28"/>
        </w:rPr>
        <w:t>Вносить предложения по привлечению дополнительных источников финансовых и материальных средств для осуществления уставной деятельности университета.</w:t>
      </w:r>
    </w:p>
    <w:p w14:paraId="404E8F79" w14:textId="77777777" w:rsidR="00202D95" w:rsidRPr="00882196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82196">
        <w:rPr>
          <w:sz w:val="28"/>
          <w:szCs w:val="28"/>
        </w:rPr>
        <w:t>Обжаловать в установленном порядке решения Совета директоров, приказы и распоряжения</w:t>
      </w:r>
      <w:r>
        <w:rPr>
          <w:sz w:val="28"/>
          <w:szCs w:val="28"/>
        </w:rPr>
        <w:t xml:space="preserve"> Председателя </w:t>
      </w:r>
      <w:r w:rsidRPr="00882196">
        <w:rPr>
          <w:sz w:val="28"/>
          <w:szCs w:val="28"/>
        </w:rPr>
        <w:t xml:space="preserve">Правления – </w:t>
      </w:r>
      <w:r>
        <w:rPr>
          <w:sz w:val="28"/>
          <w:szCs w:val="28"/>
        </w:rPr>
        <w:t>р</w:t>
      </w:r>
      <w:r w:rsidRPr="00882196">
        <w:rPr>
          <w:sz w:val="28"/>
          <w:szCs w:val="28"/>
        </w:rPr>
        <w:t>ектора.</w:t>
      </w:r>
    </w:p>
    <w:p w14:paraId="20E2DC97" w14:textId="77777777" w:rsidR="00202D95" w:rsidRPr="00EC0EDE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196">
        <w:rPr>
          <w:sz w:val="28"/>
          <w:szCs w:val="28"/>
        </w:rPr>
        <w:t>Давать вверенным подразделениям указания и распоряжения по вопросам выполняемой ими работы и требовать от работников их исполнения.</w:t>
      </w:r>
    </w:p>
    <w:p w14:paraId="3A355935" w14:textId="77777777" w:rsidR="00202D95" w:rsidRDefault="00202D95" w:rsidP="00202D95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C7F">
        <w:rPr>
          <w:sz w:val="28"/>
          <w:szCs w:val="28"/>
        </w:rPr>
        <w:t>Исполнять обязанности Председателя</w:t>
      </w:r>
      <w:r>
        <w:rPr>
          <w:sz w:val="28"/>
          <w:szCs w:val="28"/>
        </w:rPr>
        <w:t xml:space="preserve"> </w:t>
      </w:r>
      <w:r w:rsidRPr="00301C7F">
        <w:rPr>
          <w:sz w:val="28"/>
          <w:szCs w:val="28"/>
        </w:rPr>
        <w:t xml:space="preserve">Правления - </w:t>
      </w:r>
      <w:r>
        <w:rPr>
          <w:sz w:val="28"/>
          <w:szCs w:val="28"/>
        </w:rPr>
        <w:t>р</w:t>
      </w:r>
      <w:r w:rsidRPr="00301C7F">
        <w:rPr>
          <w:sz w:val="28"/>
          <w:szCs w:val="28"/>
        </w:rPr>
        <w:t xml:space="preserve">ектора университета на основании приказа Председателя Правления – </w:t>
      </w:r>
      <w:r>
        <w:rPr>
          <w:sz w:val="28"/>
          <w:szCs w:val="28"/>
        </w:rPr>
        <w:t>р</w:t>
      </w:r>
      <w:r w:rsidRPr="00301C7F">
        <w:rPr>
          <w:sz w:val="28"/>
          <w:szCs w:val="28"/>
        </w:rPr>
        <w:t>ектора.</w:t>
      </w:r>
    </w:p>
    <w:p w14:paraId="2BAC239E" w14:textId="77777777" w:rsidR="00202D95" w:rsidRPr="00301C7F" w:rsidRDefault="00202D95" w:rsidP="00202D95">
      <w:pPr>
        <w:pStyle w:val="a8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05DF2451" w14:textId="77777777" w:rsidR="00202D95" w:rsidRDefault="00202D95" w:rsidP="00202D95">
      <w:pPr>
        <w:ind w:firstLine="540"/>
        <w:jc w:val="both"/>
        <w:rPr>
          <w:sz w:val="28"/>
          <w:szCs w:val="28"/>
        </w:rPr>
      </w:pPr>
      <w:r w:rsidRPr="009D4420">
        <w:rPr>
          <w:b/>
          <w:sz w:val="28"/>
          <w:szCs w:val="28"/>
        </w:rPr>
        <w:t>Параграф 4.</w:t>
      </w:r>
      <w:r>
        <w:rPr>
          <w:b/>
          <w:sz w:val="28"/>
          <w:szCs w:val="28"/>
        </w:rPr>
        <w:t xml:space="preserve"> </w:t>
      </w:r>
      <w:r w:rsidRPr="00640511">
        <w:rPr>
          <w:b/>
          <w:sz w:val="28"/>
          <w:szCs w:val="28"/>
        </w:rPr>
        <w:t>Ответственность</w:t>
      </w:r>
    </w:p>
    <w:p w14:paraId="5C80E894" w14:textId="77777777" w:rsidR="00202D95" w:rsidRDefault="00202D95" w:rsidP="00202D95">
      <w:pPr>
        <w:ind w:firstLine="540"/>
        <w:jc w:val="both"/>
        <w:rPr>
          <w:sz w:val="28"/>
          <w:szCs w:val="28"/>
        </w:rPr>
      </w:pPr>
    </w:p>
    <w:p w14:paraId="58675599" w14:textId="3A5EC919" w:rsidR="00202D95" w:rsidRPr="000D00A1" w:rsidRDefault="00202D95" w:rsidP="00202D9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5327F">
        <w:rPr>
          <w:sz w:val="28"/>
          <w:szCs w:val="28"/>
        </w:rPr>
        <w:t>Член Правления</w:t>
      </w:r>
      <w:r>
        <w:rPr>
          <w:sz w:val="28"/>
          <w:szCs w:val="28"/>
        </w:rPr>
        <w:t xml:space="preserve"> </w:t>
      </w:r>
      <w:r w:rsidRPr="004532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327F">
        <w:rPr>
          <w:sz w:val="28"/>
          <w:szCs w:val="28"/>
        </w:rPr>
        <w:t xml:space="preserve">проректор </w:t>
      </w:r>
      <w:r w:rsidRPr="00804F23">
        <w:rPr>
          <w:sz w:val="28"/>
          <w:szCs w:val="28"/>
        </w:rPr>
        <w:t xml:space="preserve">по </w:t>
      </w:r>
      <w:r w:rsidR="000D79C0">
        <w:rPr>
          <w:sz w:val="28"/>
          <w:szCs w:val="28"/>
        </w:rPr>
        <w:t>исследованиям</w:t>
      </w:r>
      <w:r w:rsidR="00FE6062">
        <w:rPr>
          <w:sz w:val="28"/>
          <w:szCs w:val="28"/>
        </w:rPr>
        <w:t>, инновациям</w:t>
      </w:r>
      <w:r w:rsidRPr="00851586">
        <w:rPr>
          <w:sz w:val="28"/>
          <w:szCs w:val="28"/>
        </w:rPr>
        <w:t xml:space="preserve"> и цифровизации</w:t>
      </w:r>
      <w:r>
        <w:rPr>
          <w:sz w:val="28"/>
          <w:szCs w:val="28"/>
        </w:rPr>
        <w:t xml:space="preserve"> </w:t>
      </w:r>
      <w:r w:rsidRPr="000D00A1">
        <w:rPr>
          <w:sz w:val="28"/>
          <w:szCs w:val="28"/>
        </w:rPr>
        <w:t>несет ответственность:</w:t>
      </w:r>
    </w:p>
    <w:p w14:paraId="0F4BB4A3" w14:textId="77777777" w:rsidR="00202D95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0D00A1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</w:t>
      </w:r>
      <w:r>
        <w:rPr>
          <w:sz w:val="28"/>
          <w:szCs w:val="28"/>
        </w:rPr>
        <w:t xml:space="preserve">ящей должностной инструкцией, </w:t>
      </w:r>
      <w:r w:rsidRPr="000D00A1">
        <w:rPr>
          <w:sz w:val="28"/>
          <w:szCs w:val="28"/>
        </w:rPr>
        <w:t>в пределах, определенных трудовым законод</w:t>
      </w:r>
      <w:r>
        <w:rPr>
          <w:sz w:val="28"/>
          <w:szCs w:val="28"/>
        </w:rPr>
        <w:t>ательством Республики Казахстан;</w:t>
      </w:r>
    </w:p>
    <w:p w14:paraId="665D93D3" w14:textId="77777777" w:rsidR="00202D95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1F9B">
        <w:rPr>
          <w:sz w:val="28"/>
          <w:szCs w:val="28"/>
        </w:rPr>
        <w:t>за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Республики Казахстан;</w:t>
      </w:r>
    </w:p>
    <w:p w14:paraId="2EFCF1DA" w14:textId="77777777" w:rsidR="00202D95" w:rsidRPr="00A16826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6826">
        <w:rPr>
          <w:color w:val="000000"/>
          <w:sz w:val="28"/>
          <w:szCs w:val="28"/>
        </w:rPr>
        <w:t>за причинение материального ущерба – в пределах, определенных действующим законод</w:t>
      </w:r>
      <w:r>
        <w:rPr>
          <w:color w:val="000000"/>
          <w:sz w:val="28"/>
          <w:szCs w:val="28"/>
        </w:rPr>
        <w:t>ательством Республики Казахстан;</w:t>
      </w:r>
    </w:p>
    <w:p w14:paraId="38D6F6C3" w14:textId="77777777" w:rsidR="00202D95" w:rsidRPr="00A16826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6826">
        <w:rPr>
          <w:color w:val="000000"/>
          <w:sz w:val="28"/>
          <w:szCs w:val="28"/>
        </w:rPr>
        <w:t>за неисполнение или ненадлежащее исполнение сотрудниками вверенных подразделений возложенных на них задач и функций в соответствии с положениями о соответствующих подразделениях;</w:t>
      </w:r>
    </w:p>
    <w:p w14:paraId="29C56405" w14:textId="2C922FF7" w:rsidR="00202D95" w:rsidRPr="002171BE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1BE">
        <w:rPr>
          <w:sz w:val="28"/>
          <w:szCs w:val="28"/>
        </w:rPr>
        <w:t xml:space="preserve">за состояние и уровень организации </w:t>
      </w:r>
      <w:r w:rsidR="00FE6062">
        <w:rPr>
          <w:sz w:val="28"/>
          <w:szCs w:val="28"/>
        </w:rPr>
        <w:t>научно-и</w:t>
      </w:r>
      <w:r w:rsidR="00996CB3">
        <w:rPr>
          <w:sz w:val="28"/>
          <w:szCs w:val="28"/>
        </w:rPr>
        <w:t>н</w:t>
      </w:r>
      <w:r w:rsidR="00FE6062">
        <w:rPr>
          <w:sz w:val="28"/>
          <w:szCs w:val="28"/>
        </w:rPr>
        <w:t xml:space="preserve">новационной международной деятельности, </w:t>
      </w:r>
      <w:r w:rsidR="00CD200A">
        <w:rPr>
          <w:sz w:val="28"/>
          <w:szCs w:val="28"/>
        </w:rPr>
        <w:t>информатизации и цифровизации</w:t>
      </w:r>
      <w:r w:rsidRPr="002171BE">
        <w:rPr>
          <w:sz w:val="28"/>
          <w:szCs w:val="28"/>
        </w:rPr>
        <w:t>;</w:t>
      </w:r>
    </w:p>
    <w:p w14:paraId="149ACABE" w14:textId="445AEA96" w:rsidR="00202D95" w:rsidRPr="003451A4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451A4">
        <w:rPr>
          <w:color w:val="000000"/>
          <w:sz w:val="28"/>
          <w:szCs w:val="28"/>
        </w:rPr>
        <w:t>за неисполнение показателей Операционного плана университета, Стратегического плана развития</w:t>
      </w:r>
      <w:r>
        <w:rPr>
          <w:color w:val="000000"/>
          <w:sz w:val="28"/>
          <w:szCs w:val="28"/>
        </w:rPr>
        <w:t>, информатизации и цифровизации университета;</w:t>
      </w:r>
    </w:p>
    <w:p w14:paraId="116093F9" w14:textId="77777777" w:rsidR="00202D95" w:rsidRPr="003451A4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нарушение </w:t>
      </w:r>
      <w:r w:rsidRPr="003451A4">
        <w:rPr>
          <w:color w:val="000000" w:themeColor="text1"/>
          <w:sz w:val="28"/>
          <w:szCs w:val="28"/>
        </w:rPr>
        <w:t xml:space="preserve">прав и академических свобод </w:t>
      </w:r>
      <w:r>
        <w:rPr>
          <w:color w:val="000000" w:themeColor="text1"/>
          <w:sz w:val="28"/>
          <w:szCs w:val="28"/>
        </w:rPr>
        <w:t xml:space="preserve">ППС </w:t>
      </w:r>
      <w:r w:rsidRPr="003451A4">
        <w:rPr>
          <w:color w:val="000000" w:themeColor="text1"/>
          <w:sz w:val="28"/>
          <w:szCs w:val="28"/>
        </w:rPr>
        <w:t>и обучающихся университета.</w:t>
      </w:r>
    </w:p>
    <w:p w14:paraId="41196CBB" w14:textId="77777777" w:rsidR="00202D95" w:rsidRPr="00A16826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6826">
        <w:rPr>
          <w:sz w:val="28"/>
          <w:szCs w:val="28"/>
        </w:rPr>
        <w:t>за несвоевременное исполнение поручений Совета директоров и Председателя</w:t>
      </w:r>
      <w:r>
        <w:rPr>
          <w:sz w:val="28"/>
          <w:szCs w:val="28"/>
        </w:rPr>
        <w:t xml:space="preserve"> </w:t>
      </w:r>
      <w:r w:rsidRPr="00A16826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A16826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A16826">
        <w:rPr>
          <w:sz w:val="28"/>
          <w:szCs w:val="28"/>
        </w:rPr>
        <w:t>ектора университета;</w:t>
      </w:r>
    </w:p>
    <w:p w14:paraId="076D2165" w14:textId="77777777" w:rsidR="00202D95" w:rsidRPr="00A16826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6826">
        <w:rPr>
          <w:color w:val="000000"/>
          <w:sz w:val="28"/>
          <w:szCs w:val="28"/>
        </w:rPr>
        <w:t xml:space="preserve">за подбор и расстановку кадров, состояние трудовой и профессиональной дисциплины руководителей и сотрудников вверенных подразделений; </w:t>
      </w:r>
    </w:p>
    <w:p w14:paraId="00A6E2E8" w14:textId="77777777" w:rsidR="00202D95" w:rsidRPr="00A16826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Pr="00A16826">
        <w:rPr>
          <w:color w:val="000000"/>
          <w:sz w:val="28"/>
          <w:szCs w:val="28"/>
        </w:rPr>
        <w:t>а несоблюдение Устава, Правил внутреннего распорядка университета, Правил академической честности, Академической политики университета.</w:t>
      </w:r>
    </w:p>
    <w:p w14:paraId="1D5B8F23" w14:textId="77777777" w:rsidR="00202D95" w:rsidRPr="00A16826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16826">
        <w:rPr>
          <w:color w:val="000000"/>
          <w:sz w:val="28"/>
          <w:szCs w:val="28"/>
        </w:rPr>
        <w:t>а превышение должностных полномочий.</w:t>
      </w:r>
    </w:p>
    <w:p w14:paraId="5C8EF5AD" w14:textId="77777777" w:rsidR="00202D95" w:rsidRPr="00B97350" w:rsidRDefault="00202D95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16826">
        <w:rPr>
          <w:color w:val="000000"/>
          <w:sz w:val="28"/>
          <w:szCs w:val="28"/>
        </w:rPr>
        <w:t>а нарушение правил и норм охраны труда, техники безопасности и противопожарной защиты.</w:t>
      </w:r>
    </w:p>
    <w:p w14:paraId="4C67462B" w14:textId="74553291" w:rsidR="00B97350" w:rsidRPr="00A16826" w:rsidRDefault="00B97350" w:rsidP="00202D95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разглашение сведений, полученных в процессе исполнения должностных обязанностей по направлению деятельности.</w:t>
      </w:r>
    </w:p>
    <w:p w14:paraId="7373C985" w14:textId="77777777" w:rsidR="00202D95" w:rsidRPr="000D00A1" w:rsidRDefault="00202D95" w:rsidP="00202D95">
      <w:pPr>
        <w:pStyle w:val="a8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0D00A1">
        <w:rPr>
          <w:sz w:val="28"/>
          <w:szCs w:val="28"/>
        </w:rPr>
        <w:t xml:space="preserve"> Взаимоотношения</w:t>
      </w:r>
      <w:r>
        <w:rPr>
          <w:sz w:val="28"/>
          <w:szCs w:val="28"/>
        </w:rPr>
        <w:t>.</w:t>
      </w:r>
    </w:p>
    <w:p w14:paraId="3C06E967" w14:textId="2C8CB8ED" w:rsidR="00202D95" w:rsidRPr="000D00A1" w:rsidRDefault="00202D95" w:rsidP="00202D95">
      <w:pPr>
        <w:pStyle w:val="a8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0D00A1">
        <w:rPr>
          <w:sz w:val="28"/>
          <w:szCs w:val="28"/>
        </w:rPr>
        <w:t xml:space="preserve"> процессе исполнения должностных обязанностей </w:t>
      </w:r>
      <w:r>
        <w:rPr>
          <w:sz w:val="28"/>
          <w:szCs w:val="28"/>
        </w:rPr>
        <w:t xml:space="preserve">проректор </w:t>
      </w:r>
      <w:r w:rsidRPr="00804F23">
        <w:rPr>
          <w:sz w:val="28"/>
          <w:szCs w:val="28"/>
        </w:rPr>
        <w:t xml:space="preserve">по </w:t>
      </w:r>
      <w:r w:rsidR="000D79C0">
        <w:rPr>
          <w:sz w:val="28"/>
          <w:szCs w:val="28"/>
        </w:rPr>
        <w:t>исследованиям</w:t>
      </w:r>
      <w:r w:rsidR="00996CB3">
        <w:rPr>
          <w:sz w:val="28"/>
          <w:szCs w:val="28"/>
        </w:rPr>
        <w:t>, инновациям</w:t>
      </w:r>
      <w:r w:rsidRPr="00851586">
        <w:rPr>
          <w:sz w:val="28"/>
          <w:szCs w:val="28"/>
        </w:rPr>
        <w:t xml:space="preserve"> и цифровизации</w:t>
      </w:r>
      <w:r>
        <w:rPr>
          <w:sz w:val="28"/>
          <w:szCs w:val="28"/>
        </w:rPr>
        <w:t xml:space="preserve"> </w:t>
      </w:r>
      <w:r w:rsidRPr="000D00A1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к исполнению поручения Совета директоров, Председателя Правления - ректора;</w:t>
      </w:r>
    </w:p>
    <w:p w14:paraId="7034F872" w14:textId="4C8C7066" w:rsidR="00202D95" w:rsidRPr="000D00A1" w:rsidRDefault="00202D95" w:rsidP="00202D9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член Правления - п</w:t>
      </w:r>
      <w:r w:rsidRPr="000D00A1">
        <w:rPr>
          <w:sz w:val="28"/>
          <w:szCs w:val="28"/>
        </w:rPr>
        <w:t xml:space="preserve">роректор </w:t>
      </w:r>
      <w:r w:rsidRPr="00804F23">
        <w:rPr>
          <w:sz w:val="28"/>
          <w:szCs w:val="28"/>
        </w:rPr>
        <w:t xml:space="preserve">по </w:t>
      </w:r>
      <w:r w:rsidR="000D79C0">
        <w:rPr>
          <w:sz w:val="28"/>
          <w:szCs w:val="28"/>
        </w:rPr>
        <w:t>исследованиям</w:t>
      </w:r>
      <w:r w:rsidR="00996CB3">
        <w:rPr>
          <w:sz w:val="28"/>
          <w:szCs w:val="28"/>
        </w:rPr>
        <w:t>, инновациям</w:t>
      </w:r>
      <w:r w:rsidR="00996CB3" w:rsidRPr="00851586">
        <w:rPr>
          <w:sz w:val="28"/>
          <w:szCs w:val="28"/>
        </w:rPr>
        <w:t xml:space="preserve"> </w:t>
      </w:r>
      <w:r w:rsidRPr="00851586">
        <w:rPr>
          <w:sz w:val="28"/>
          <w:szCs w:val="28"/>
        </w:rPr>
        <w:t>и цифровизации</w:t>
      </w:r>
      <w:r>
        <w:rPr>
          <w:sz w:val="28"/>
          <w:szCs w:val="28"/>
        </w:rPr>
        <w:t xml:space="preserve"> </w:t>
      </w:r>
      <w:r w:rsidRPr="000D00A1">
        <w:rPr>
          <w:sz w:val="28"/>
          <w:szCs w:val="28"/>
        </w:rPr>
        <w:t>может давать поручения всем должностным лицам и структурным подраз</w:t>
      </w:r>
      <w:r>
        <w:rPr>
          <w:sz w:val="28"/>
          <w:szCs w:val="28"/>
        </w:rPr>
        <w:t>делениям университета, подчинен</w:t>
      </w:r>
      <w:r w:rsidRPr="000D00A1">
        <w:rPr>
          <w:sz w:val="28"/>
          <w:szCs w:val="28"/>
        </w:rPr>
        <w:t>ным ему в соответствии с организационной</w:t>
      </w:r>
      <w:r>
        <w:rPr>
          <w:sz w:val="28"/>
          <w:szCs w:val="28"/>
        </w:rPr>
        <w:t xml:space="preserve"> структурой управления универси</w:t>
      </w:r>
      <w:r w:rsidRPr="000D00A1">
        <w:rPr>
          <w:sz w:val="28"/>
          <w:szCs w:val="28"/>
        </w:rPr>
        <w:t>тетом.</w:t>
      </w:r>
    </w:p>
    <w:p w14:paraId="0202671D" w14:textId="7A676CDC" w:rsidR="00570B10" w:rsidRDefault="00202D95" w:rsidP="00570B1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r w:rsidRPr="000D00A1">
        <w:rPr>
          <w:sz w:val="28"/>
          <w:szCs w:val="28"/>
        </w:rPr>
        <w:t xml:space="preserve">целях выполнения своих функциональных обязанностей проректор </w:t>
      </w:r>
      <w:r w:rsidRPr="00804F23">
        <w:rPr>
          <w:sz w:val="28"/>
          <w:szCs w:val="28"/>
        </w:rPr>
        <w:t xml:space="preserve">по </w:t>
      </w:r>
      <w:r w:rsidR="000D79C0">
        <w:rPr>
          <w:sz w:val="28"/>
          <w:szCs w:val="28"/>
        </w:rPr>
        <w:t>исследованиям</w:t>
      </w:r>
      <w:r w:rsidR="00996CB3">
        <w:rPr>
          <w:sz w:val="28"/>
          <w:szCs w:val="28"/>
        </w:rPr>
        <w:t>, инновациям</w:t>
      </w:r>
      <w:r w:rsidR="00996CB3" w:rsidRPr="00851586">
        <w:rPr>
          <w:sz w:val="28"/>
          <w:szCs w:val="28"/>
        </w:rPr>
        <w:t xml:space="preserve"> </w:t>
      </w:r>
      <w:r w:rsidRPr="00851586">
        <w:rPr>
          <w:sz w:val="28"/>
          <w:szCs w:val="28"/>
        </w:rPr>
        <w:t>и цифровизации</w:t>
      </w:r>
      <w:r>
        <w:rPr>
          <w:sz w:val="28"/>
          <w:szCs w:val="28"/>
        </w:rPr>
        <w:t xml:space="preserve"> </w:t>
      </w:r>
      <w:r w:rsidRPr="000D00A1">
        <w:rPr>
          <w:sz w:val="28"/>
          <w:szCs w:val="28"/>
        </w:rPr>
        <w:t>может получать информацию не только от подчиненных ему структурных подразделений университета, но и по согласованию с соответствующими проректорами и от подчиненных им структурных подразделений.</w:t>
      </w:r>
    </w:p>
    <w:p w14:paraId="2B957886" w14:textId="77777777" w:rsidR="00570B10" w:rsidRDefault="00570B10" w:rsidP="00570B10">
      <w:pPr>
        <w:pStyle w:val="a8"/>
        <w:ind w:firstLine="567"/>
        <w:jc w:val="both"/>
        <w:rPr>
          <w:sz w:val="28"/>
          <w:szCs w:val="28"/>
        </w:rPr>
      </w:pPr>
    </w:p>
    <w:p w14:paraId="1A4FCE36" w14:textId="313A7B35" w:rsidR="00202D95" w:rsidRDefault="00570B10" w:rsidP="00570B10">
      <w:pPr>
        <w:pStyle w:val="a8"/>
        <w:ind w:firstLine="567"/>
        <w:jc w:val="both"/>
        <w:rPr>
          <w:b/>
          <w:sz w:val="28"/>
        </w:rPr>
      </w:pPr>
      <w:r>
        <w:rPr>
          <w:b/>
          <w:sz w:val="28"/>
        </w:rPr>
        <w:t>Г</w:t>
      </w:r>
      <w:r w:rsidR="00202D95">
        <w:rPr>
          <w:b/>
          <w:sz w:val="28"/>
        </w:rPr>
        <w:t>лава 6.</w:t>
      </w:r>
      <w:r w:rsidR="00202D95" w:rsidRPr="00D63D5B">
        <w:rPr>
          <w:b/>
          <w:sz w:val="28"/>
        </w:rPr>
        <w:t xml:space="preserve"> Порядок внесения изменений</w:t>
      </w:r>
    </w:p>
    <w:p w14:paraId="02A69E8D" w14:textId="77777777" w:rsidR="00202D95" w:rsidRPr="00A16826" w:rsidRDefault="00202D95" w:rsidP="00202D95">
      <w:pPr>
        <w:pStyle w:val="a8"/>
        <w:ind w:firstLine="567"/>
        <w:jc w:val="both"/>
        <w:rPr>
          <w:b/>
          <w:sz w:val="28"/>
        </w:rPr>
      </w:pPr>
    </w:p>
    <w:p w14:paraId="4D1D2BCA" w14:textId="7F1BE49D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 w:rsidRPr="00D63D5B">
        <w:rPr>
          <w:sz w:val="28"/>
        </w:rPr>
        <w:t>1</w:t>
      </w:r>
      <w:r>
        <w:rPr>
          <w:sz w:val="28"/>
        </w:rPr>
        <w:t>9.</w:t>
      </w:r>
      <w:r w:rsidRPr="00D63D5B">
        <w:rPr>
          <w:sz w:val="28"/>
        </w:rPr>
        <w:t xml:space="preserve"> Внесение изменений в ДИ производится в соответствии с</w:t>
      </w:r>
      <w:r>
        <w:rPr>
          <w:sz w:val="28"/>
        </w:rPr>
        <w:t xml:space="preserve"> </w:t>
      </w:r>
      <w:r w:rsidRPr="00D6291A">
        <w:rPr>
          <w:sz w:val="28"/>
        </w:rPr>
        <w:t xml:space="preserve">ДП </w:t>
      </w:r>
      <w:r>
        <w:rPr>
          <w:sz w:val="28"/>
        </w:rPr>
        <w:t>003</w:t>
      </w:r>
      <w:r w:rsidRPr="00D6291A">
        <w:rPr>
          <w:sz w:val="28"/>
        </w:rPr>
        <w:t>-20</w:t>
      </w:r>
      <w:r>
        <w:rPr>
          <w:sz w:val="28"/>
        </w:rPr>
        <w:t>20</w:t>
      </w:r>
      <w:r w:rsidRPr="00D6291A">
        <w:rPr>
          <w:sz w:val="28"/>
        </w:rPr>
        <w:t>. Документированная процедура. Управление документацией</w:t>
      </w:r>
      <w:r w:rsidRPr="00D63D5B">
        <w:rPr>
          <w:sz w:val="28"/>
        </w:rPr>
        <w:t xml:space="preserve"> и СО </w:t>
      </w:r>
      <w:r>
        <w:rPr>
          <w:sz w:val="28"/>
        </w:rPr>
        <w:t>0</w:t>
      </w:r>
      <w:r w:rsidR="00CD200A">
        <w:rPr>
          <w:sz w:val="28"/>
        </w:rPr>
        <w:t>64</w:t>
      </w:r>
      <w:r w:rsidRPr="00D63D5B">
        <w:rPr>
          <w:sz w:val="28"/>
        </w:rPr>
        <w:t>-20</w:t>
      </w:r>
      <w:r>
        <w:rPr>
          <w:sz w:val="28"/>
        </w:rPr>
        <w:t>2</w:t>
      </w:r>
      <w:r w:rsidR="00CD200A">
        <w:rPr>
          <w:sz w:val="28"/>
        </w:rPr>
        <w:t>2</w:t>
      </w:r>
      <w:r>
        <w:rPr>
          <w:sz w:val="28"/>
        </w:rPr>
        <w:t xml:space="preserve"> </w:t>
      </w:r>
      <w:r w:rsidRPr="00D63D5B">
        <w:rPr>
          <w:sz w:val="28"/>
        </w:rPr>
        <w:t>Порядок разработки, согласования и утверждения положений подразделений и должностных инструкций.</w:t>
      </w:r>
    </w:p>
    <w:p w14:paraId="7325B06F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20.</w:t>
      </w:r>
      <w:r w:rsidRPr="00D63D5B">
        <w:rPr>
          <w:sz w:val="28"/>
        </w:rPr>
        <w:t xml:space="preserve"> Решение о внесении изменений в ДИ принимает </w:t>
      </w:r>
      <w:r>
        <w:rPr>
          <w:sz w:val="28"/>
        </w:rPr>
        <w:t>Председатель Правления - ректор</w:t>
      </w:r>
      <w:r w:rsidRPr="00D63D5B">
        <w:rPr>
          <w:sz w:val="28"/>
        </w:rPr>
        <w:t>.</w:t>
      </w:r>
    </w:p>
    <w:p w14:paraId="07EE912E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21.</w:t>
      </w:r>
      <w:r w:rsidRPr="00D63D5B">
        <w:rPr>
          <w:sz w:val="28"/>
        </w:rPr>
        <w:t xml:space="preserve"> Разработка и утверждение изменений к документу осуществляется в том же порядке, что и</w:t>
      </w:r>
      <w:r>
        <w:rPr>
          <w:sz w:val="28"/>
        </w:rPr>
        <w:t xml:space="preserve"> </w:t>
      </w:r>
      <w:r w:rsidRPr="00D63D5B">
        <w:rPr>
          <w:sz w:val="28"/>
        </w:rPr>
        <w:t>разработка и утверждение самого документа.</w:t>
      </w:r>
    </w:p>
    <w:p w14:paraId="6644591E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22.</w:t>
      </w:r>
      <w:r w:rsidRPr="00D63D5B">
        <w:rPr>
          <w:sz w:val="28"/>
        </w:rPr>
        <w:t xml:space="preserve"> Изменения в ДИ должны вноситься в случае:</w:t>
      </w:r>
    </w:p>
    <w:p w14:paraId="671BB1B5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1)</w:t>
      </w:r>
      <w:r w:rsidRPr="00D63D5B">
        <w:rPr>
          <w:sz w:val="28"/>
        </w:rPr>
        <w:t xml:space="preserve"> перераспределения функций и должностных обязанностей;</w:t>
      </w:r>
    </w:p>
    <w:p w14:paraId="2C7D567B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2)</w:t>
      </w:r>
      <w:r w:rsidRPr="00D63D5B">
        <w:rPr>
          <w:sz w:val="28"/>
        </w:rPr>
        <w:t xml:space="preserve"> реорганизации или сокращении штатов;</w:t>
      </w:r>
    </w:p>
    <w:p w14:paraId="5F6B6B79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3)</w:t>
      </w:r>
      <w:r w:rsidRPr="00D63D5B">
        <w:rPr>
          <w:sz w:val="28"/>
        </w:rPr>
        <w:t xml:space="preserve"> при внесении изменений и дополнений в документы, указанные в разделе «Нормативные ссылки».</w:t>
      </w:r>
    </w:p>
    <w:p w14:paraId="3706E30A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23.</w:t>
      </w:r>
      <w:r w:rsidRPr="00D63D5B">
        <w:rPr>
          <w:sz w:val="28"/>
        </w:rPr>
        <w:t xml:space="preserve"> Внесение изменений в рабочий экземпляр </w:t>
      </w:r>
      <w:r>
        <w:rPr>
          <w:sz w:val="28"/>
        </w:rPr>
        <w:t>должностной инструкции</w:t>
      </w:r>
      <w:r w:rsidRPr="00D63D5B">
        <w:rPr>
          <w:sz w:val="28"/>
        </w:rPr>
        <w:t xml:space="preserve"> осуществляется </w:t>
      </w:r>
      <w:r>
        <w:rPr>
          <w:sz w:val="28"/>
        </w:rPr>
        <w:t>разработчиками не позднее 5 дней</w:t>
      </w:r>
      <w:r w:rsidRPr="00D63D5B">
        <w:rPr>
          <w:sz w:val="28"/>
        </w:rPr>
        <w:t xml:space="preserve"> со дня получения копии извещения об изменениях.</w:t>
      </w:r>
    </w:p>
    <w:p w14:paraId="1E40C78F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24.</w:t>
      </w:r>
      <w:r w:rsidRPr="00D63D5B">
        <w:rPr>
          <w:sz w:val="28"/>
        </w:rPr>
        <w:t xml:space="preserve"> Изменения действуют до пересмотра или отмены документа.</w:t>
      </w:r>
    </w:p>
    <w:p w14:paraId="36347305" w14:textId="77777777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25.</w:t>
      </w:r>
      <w:r w:rsidRPr="00D63D5B">
        <w:rPr>
          <w:sz w:val="28"/>
        </w:rPr>
        <w:t xml:space="preserve"> Если объем изменений в документе превышает 30 процентов текста, то принимается решение о разработке нового документа взамен данного. </w:t>
      </w:r>
    </w:p>
    <w:p w14:paraId="152D57E4" w14:textId="591100D8" w:rsidR="00202D95" w:rsidRPr="00D63D5B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lastRenderedPageBreak/>
        <w:t>26.</w:t>
      </w:r>
      <w:r w:rsidRPr="00D63D5B">
        <w:rPr>
          <w:sz w:val="28"/>
        </w:rPr>
        <w:t xml:space="preserve"> После введения нового документа взамен устаревшего </w:t>
      </w:r>
      <w:r>
        <w:rPr>
          <w:sz w:val="28"/>
        </w:rPr>
        <w:t xml:space="preserve">главный специалист </w:t>
      </w:r>
      <w:r w:rsidR="00D065C4">
        <w:rPr>
          <w:sz w:val="28"/>
        </w:rPr>
        <w:t>ОУ</w:t>
      </w:r>
      <w:r>
        <w:rPr>
          <w:sz w:val="28"/>
        </w:rPr>
        <w:t xml:space="preserve">П </w:t>
      </w:r>
      <w:r w:rsidRPr="00D63D5B">
        <w:rPr>
          <w:sz w:val="28"/>
        </w:rPr>
        <w:t xml:space="preserve">в рабочем порядке организует изъятие рабочих экземпляров устаревших документов, подлежащих уничтожению. Председателем комиссии </w:t>
      </w:r>
      <w:r w:rsidRPr="007C571E">
        <w:rPr>
          <w:sz w:val="28"/>
        </w:rPr>
        <w:t>составляется</w:t>
      </w:r>
      <w:r w:rsidRPr="00D63D5B">
        <w:rPr>
          <w:sz w:val="28"/>
        </w:rPr>
        <w:t xml:space="preserve"> «Акт о выделении к уничтожению документов, не подлежащих хранению». Форма акта приведена в СО </w:t>
      </w:r>
      <w:r>
        <w:rPr>
          <w:sz w:val="28"/>
        </w:rPr>
        <w:t>004</w:t>
      </w:r>
      <w:r w:rsidRPr="00D63D5B">
        <w:rPr>
          <w:sz w:val="28"/>
        </w:rPr>
        <w:t>-20</w:t>
      </w:r>
      <w:r>
        <w:rPr>
          <w:sz w:val="28"/>
        </w:rPr>
        <w:t xml:space="preserve">20 </w:t>
      </w:r>
      <w:r w:rsidRPr="00D63D5B">
        <w:rPr>
          <w:sz w:val="28"/>
        </w:rPr>
        <w:t>Делопроизводство.</w:t>
      </w:r>
    </w:p>
    <w:p w14:paraId="07918DD7" w14:textId="7D5BA893" w:rsidR="00202D95" w:rsidRPr="0051454C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27.</w:t>
      </w:r>
      <w:r w:rsidRPr="00D63D5B">
        <w:rPr>
          <w:sz w:val="28"/>
        </w:rPr>
        <w:t xml:space="preserve">Сотрудник </w:t>
      </w:r>
      <w:r w:rsidR="00D065C4">
        <w:rPr>
          <w:sz w:val="28"/>
        </w:rPr>
        <w:t>ОУП</w:t>
      </w:r>
      <w:r>
        <w:rPr>
          <w:sz w:val="28"/>
        </w:rPr>
        <w:t xml:space="preserve"> в</w:t>
      </w:r>
      <w:r w:rsidRPr="00D63D5B">
        <w:rPr>
          <w:sz w:val="28"/>
        </w:rPr>
        <w:t xml:space="preserve"> Деле подлинника ДИ делает запись «отменен» с указанием номера и даты приказа о его замене или о сокращении этой должности, реорганизации подразделения. Дело подлинника отмененного документа сдается в архив на хранение.</w:t>
      </w:r>
    </w:p>
    <w:p w14:paraId="75FB1392" w14:textId="77777777" w:rsidR="00202D95" w:rsidRDefault="00202D95" w:rsidP="00202D95">
      <w:pPr>
        <w:pStyle w:val="a8"/>
        <w:rPr>
          <w:sz w:val="28"/>
        </w:rPr>
      </w:pPr>
    </w:p>
    <w:p w14:paraId="3C2AB729" w14:textId="77777777" w:rsidR="00202D95" w:rsidRPr="00C658EE" w:rsidRDefault="00202D95" w:rsidP="00202D95">
      <w:pPr>
        <w:pStyle w:val="a8"/>
        <w:ind w:firstLine="567"/>
        <w:jc w:val="both"/>
        <w:rPr>
          <w:b/>
          <w:sz w:val="28"/>
        </w:rPr>
      </w:pPr>
      <w:r>
        <w:rPr>
          <w:b/>
          <w:sz w:val="28"/>
        </w:rPr>
        <w:t>Глава 7.</w:t>
      </w:r>
      <w:r w:rsidRPr="00C658EE">
        <w:rPr>
          <w:b/>
          <w:sz w:val="28"/>
        </w:rPr>
        <w:t xml:space="preserve"> Согласование, хранение, рассылка</w:t>
      </w:r>
    </w:p>
    <w:p w14:paraId="4DC161C2" w14:textId="77777777" w:rsidR="00202D95" w:rsidRPr="00C658EE" w:rsidRDefault="00202D95" w:rsidP="00202D95">
      <w:pPr>
        <w:pStyle w:val="a8"/>
        <w:jc w:val="both"/>
        <w:rPr>
          <w:sz w:val="28"/>
        </w:rPr>
      </w:pPr>
    </w:p>
    <w:p w14:paraId="0ED01C5B" w14:textId="77777777" w:rsidR="00202D95" w:rsidRPr="00C658EE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28.</w:t>
      </w:r>
      <w:r w:rsidRPr="00C658EE">
        <w:rPr>
          <w:sz w:val="28"/>
        </w:rPr>
        <w:t xml:space="preserve"> Согласование, хранение и рассылка ДИ должны производиться в соответствии с ДП </w:t>
      </w:r>
      <w:r>
        <w:rPr>
          <w:sz w:val="28"/>
        </w:rPr>
        <w:t>003</w:t>
      </w:r>
      <w:r w:rsidRPr="00C658EE">
        <w:rPr>
          <w:sz w:val="28"/>
        </w:rPr>
        <w:t>-20</w:t>
      </w:r>
      <w:r>
        <w:rPr>
          <w:sz w:val="28"/>
        </w:rPr>
        <w:t>20</w:t>
      </w:r>
      <w:r w:rsidRPr="00C658EE">
        <w:rPr>
          <w:sz w:val="28"/>
        </w:rPr>
        <w:t>. Управление документацией.</w:t>
      </w:r>
    </w:p>
    <w:p w14:paraId="60DC9078" w14:textId="77777777" w:rsidR="00202D95" w:rsidRPr="00021947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29</w:t>
      </w:r>
      <w:r w:rsidRPr="00021947">
        <w:rPr>
          <w:sz w:val="28"/>
        </w:rPr>
        <w:t>. Проект должностной инструкции согласовывается с:</w:t>
      </w:r>
    </w:p>
    <w:p w14:paraId="690F47BC" w14:textId="77777777" w:rsidR="00CD200A" w:rsidRDefault="00202D95" w:rsidP="00202D95">
      <w:pPr>
        <w:pStyle w:val="a8"/>
        <w:ind w:firstLine="567"/>
        <w:jc w:val="both"/>
        <w:rPr>
          <w:sz w:val="28"/>
        </w:rPr>
      </w:pPr>
      <w:r w:rsidRPr="00021947">
        <w:rPr>
          <w:sz w:val="28"/>
        </w:rPr>
        <w:t>1)</w:t>
      </w:r>
      <w:r w:rsidR="00CD200A">
        <w:rPr>
          <w:sz w:val="28"/>
        </w:rPr>
        <w:t xml:space="preserve"> проректором по академическим вопросам;</w:t>
      </w:r>
    </w:p>
    <w:p w14:paraId="089F3B64" w14:textId="5EB8FFD2" w:rsidR="00202D95" w:rsidRPr="00021947" w:rsidRDefault="00CD200A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202D95">
        <w:rPr>
          <w:sz w:val="28"/>
        </w:rPr>
        <w:t>н</w:t>
      </w:r>
      <w:r w:rsidR="00202D95" w:rsidRPr="00021947">
        <w:rPr>
          <w:sz w:val="28"/>
        </w:rPr>
        <w:t>ачальник</w:t>
      </w:r>
      <w:r>
        <w:rPr>
          <w:sz w:val="28"/>
        </w:rPr>
        <w:t>ом</w:t>
      </w:r>
      <w:r w:rsidR="00202D95" w:rsidRPr="00021947">
        <w:rPr>
          <w:sz w:val="28"/>
        </w:rPr>
        <w:t xml:space="preserve"> </w:t>
      </w:r>
      <w:r w:rsidR="00D065C4">
        <w:rPr>
          <w:sz w:val="28"/>
        </w:rPr>
        <w:t>юридического отдела и госзакупок</w:t>
      </w:r>
      <w:r w:rsidR="00202D95" w:rsidRPr="00021947">
        <w:rPr>
          <w:sz w:val="28"/>
        </w:rPr>
        <w:t>;</w:t>
      </w:r>
    </w:p>
    <w:p w14:paraId="68D415FD" w14:textId="77777777" w:rsidR="00202D95" w:rsidRPr="00021947" w:rsidRDefault="00202D95" w:rsidP="00202D95">
      <w:pPr>
        <w:pStyle w:val="a8"/>
        <w:ind w:firstLine="567"/>
        <w:jc w:val="both"/>
        <w:rPr>
          <w:sz w:val="28"/>
        </w:rPr>
      </w:pPr>
      <w:r w:rsidRPr="00021947">
        <w:rPr>
          <w:sz w:val="28"/>
        </w:rPr>
        <w:t>3) начальником отдела документационного обеспечения</w:t>
      </w:r>
    </w:p>
    <w:p w14:paraId="2B5C7A2E" w14:textId="77777777" w:rsidR="00202D95" w:rsidRPr="00021947" w:rsidRDefault="00202D95" w:rsidP="00202D95">
      <w:pPr>
        <w:pStyle w:val="a8"/>
        <w:ind w:firstLine="567"/>
        <w:jc w:val="both"/>
        <w:rPr>
          <w:sz w:val="28"/>
        </w:rPr>
      </w:pPr>
      <w:r w:rsidRPr="00021947">
        <w:rPr>
          <w:sz w:val="28"/>
        </w:rPr>
        <w:t>и оформляется в «Листе согласования». Лист согласования хранится вместе с подлинником документа.</w:t>
      </w:r>
    </w:p>
    <w:p w14:paraId="15C80670" w14:textId="77777777" w:rsidR="00202D95" w:rsidRPr="00021947" w:rsidRDefault="00202D95" w:rsidP="00202D95">
      <w:pPr>
        <w:pStyle w:val="a8"/>
        <w:ind w:firstLine="567"/>
        <w:jc w:val="both"/>
        <w:rPr>
          <w:sz w:val="28"/>
        </w:rPr>
      </w:pPr>
      <w:r>
        <w:rPr>
          <w:sz w:val="28"/>
        </w:rPr>
        <w:t>30</w:t>
      </w:r>
      <w:r w:rsidRPr="00021947">
        <w:rPr>
          <w:sz w:val="28"/>
        </w:rPr>
        <w:t>. Рассылку проекта настоящей должностной инструкции экспертам, указанным в предисловии, осуществляют разработчики.</w:t>
      </w:r>
    </w:p>
    <w:p w14:paraId="095575F3" w14:textId="44C92E6B" w:rsidR="00EF23F7" w:rsidRDefault="00202D95" w:rsidP="00570B10">
      <w:pPr>
        <w:pStyle w:val="a8"/>
        <w:ind w:firstLine="567"/>
        <w:jc w:val="both"/>
      </w:pPr>
      <w:r>
        <w:rPr>
          <w:sz w:val="28"/>
        </w:rPr>
        <w:t>31</w:t>
      </w:r>
      <w:r w:rsidRPr="00021947">
        <w:rPr>
          <w:sz w:val="28"/>
        </w:rPr>
        <w:t xml:space="preserve">. Ответственность за передачу настоящей должностной инструкции (оригинала) на хранение в </w:t>
      </w:r>
      <w:r w:rsidR="00D065C4">
        <w:rPr>
          <w:sz w:val="28"/>
        </w:rPr>
        <w:t>О</w:t>
      </w:r>
      <w:r w:rsidRPr="00021947">
        <w:rPr>
          <w:sz w:val="28"/>
        </w:rPr>
        <w:t xml:space="preserve">УП несут разработчики. </w:t>
      </w:r>
    </w:p>
    <w:sectPr w:rsidR="00EF23F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6AAA5" w14:textId="77777777" w:rsidR="001921EE" w:rsidRDefault="001921EE" w:rsidP="00B311A8">
      <w:r>
        <w:separator/>
      </w:r>
    </w:p>
  </w:endnote>
  <w:endnote w:type="continuationSeparator" w:id="0">
    <w:p w14:paraId="1BE449CC" w14:textId="77777777" w:rsidR="001921EE" w:rsidRDefault="001921EE" w:rsidP="00B3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A3D10" w14:textId="77777777" w:rsidR="001921EE" w:rsidRDefault="001921EE" w:rsidP="00B311A8">
      <w:r>
        <w:separator/>
      </w:r>
    </w:p>
  </w:footnote>
  <w:footnote w:type="continuationSeparator" w:id="0">
    <w:p w14:paraId="1A866EA0" w14:textId="77777777" w:rsidR="001921EE" w:rsidRDefault="001921EE" w:rsidP="00B3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174273"/>
      <w:docPartObj>
        <w:docPartGallery w:val="Page Numbers (Top of Page)"/>
        <w:docPartUnique/>
      </w:docPartObj>
    </w:sdtPr>
    <w:sdtEndPr/>
    <w:sdtContent>
      <w:p w14:paraId="26849162" w14:textId="77777777" w:rsidR="00B311A8" w:rsidRDefault="00B311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CD">
          <w:rPr>
            <w:noProof/>
          </w:rPr>
          <w:t>5</w:t>
        </w:r>
        <w:r>
          <w:fldChar w:fldCharType="end"/>
        </w:r>
      </w:p>
      <w:p w14:paraId="526B122B" w14:textId="70FF7B8F" w:rsidR="00B311A8" w:rsidRDefault="00B311A8" w:rsidP="00B311A8">
        <w:pPr>
          <w:pStyle w:val="ad"/>
          <w:jc w:val="center"/>
        </w:pPr>
        <w:r>
          <w:t>ДИ 075-2022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B4B"/>
    <w:multiLevelType w:val="hybridMultilevel"/>
    <w:tmpl w:val="A3D6D97A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D0006"/>
    <w:multiLevelType w:val="hybridMultilevel"/>
    <w:tmpl w:val="312245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1D45C4"/>
    <w:multiLevelType w:val="hybridMultilevel"/>
    <w:tmpl w:val="60E46748"/>
    <w:lvl w:ilvl="0" w:tplc="9F2E3EF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6AD5"/>
    <w:multiLevelType w:val="hybridMultilevel"/>
    <w:tmpl w:val="9CCA74D2"/>
    <w:lvl w:ilvl="0" w:tplc="981AB99E">
      <w:start w:val="1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166292"/>
    <w:multiLevelType w:val="hybridMultilevel"/>
    <w:tmpl w:val="6CDEEF5A"/>
    <w:lvl w:ilvl="0" w:tplc="867CB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0A27"/>
    <w:multiLevelType w:val="hybridMultilevel"/>
    <w:tmpl w:val="E33C0CB6"/>
    <w:lvl w:ilvl="0" w:tplc="AE3E1BFE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CD2F46A">
      <w:start w:val="1"/>
      <w:numFmt w:val="decimal"/>
      <w:lvlText w:val="%2)"/>
      <w:lvlJc w:val="left"/>
      <w:pPr>
        <w:ind w:left="20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083248"/>
    <w:multiLevelType w:val="hybridMultilevel"/>
    <w:tmpl w:val="4E64E8F0"/>
    <w:lvl w:ilvl="0" w:tplc="247C269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75468"/>
    <w:multiLevelType w:val="hybridMultilevel"/>
    <w:tmpl w:val="A91ADE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1E0FF9"/>
    <w:multiLevelType w:val="hybridMultilevel"/>
    <w:tmpl w:val="F0266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7446A"/>
    <w:multiLevelType w:val="hybridMultilevel"/>
    <w:tmpl w:val="BE1A777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05381"/>
    <w:multiLevelType w:val="hybridMultilevel"/>
    <w:tmpl w:val="81A61C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9C"/>
    <w:rsid w:val="00015A5E"/>
    <w:rsid w:val="00045F2C"/>
    <w:rsid w:val="000D79C0"/>
    <w:rsid w:val="000F43E8"/>
    <w:rsid w:val="0014764E"/>
    <w:rsid w:val="001665C0"/>
    <w:rsid w:val="001921EE"/>
    <w:rsid w:val="001C57AB"/>
    <w:rsid w:val="00202D95"/>
    <w:rsid w:val="00224A76"/>
    <w:rsid w:val="00231EE6"/>
    <w:rsid w:val="00242561"/>
    <w:rsid w:val="00250A00"/>
    <w:rsid w:val="0028552C"/>
    <w:rsid w:val="002B05D9"/>
    <w:rsid w:val="00341F26"/>
    <w:rsid w:val="004045F8"/>
    <w:rsid w:val="00472166"/>
    <w:rsid w:val="00497C4A"/>
    <w:rsid w:val="004E6F1B"/>
    <w:rsid w:val="005034E7"/>
    <w:rsid w:val="00563BCD"/>
    <w:rsid w:val="00570B10"/>
    <w:rsid w:val="00577EC4"/>
    <w:rsid w:val="005B5D4E"/>
    <w:rsid w:val="006E6810"/>
    <w:rsid w:val="006F0D63"/>
    <w:rsid w:val="00715897"/>
    <w:rsid w:val="007509CB"/>
    <w:rsid w:val="00772E23"/>
    <w:rsid w:val="007C5666"/>
    <w:rsid w:val="0089282F"/>
    <w:rsid w:val="00903FA4"/>
    <w:rsid w:val="00936B23"/>
    <w:rsid w:val="009517DB"/>
    <w:rsid w:val="009831A6"/>
    <w:rsid w:val="00996CB3"/>
    <w:rsid w:val="009A7F9C"/>
    <w:rsid w:val="009B525F"/>
    <w:rsid w:val="009C3178"/>
    <w:rsid w:val="009E2E81"/>
    <w:rsid w:val="00A04723"/>
    <w:rsid w:val="00A73C09"/>
    <w:rsid w:val="00A80C2F"/>
    <w:rsid w:val="00AA4DA0"/>
    <w:rsid w:val="00B311A8"/>
    <w:rsid w:val="00B763ED"/>
    <w:rsid w:val="00B97350"/>
    <w:rsid w:val="00BC1B81"/>
    <w:rsid w:val="00BE2F6A"/>
    <w:rsid w:val="00BF6E10"/>
    <w:rsid w:val="00C75E77"/>
    <w:rsid w:val="00C81127"/>
    <w:rsid w:val="00CD200A"/>
    <w:rsid w:val="00CF67E7"/>
    <w:rsid w:val="00D065C4"/>
    <w:rsid w:val="00D80078"/>
    <w:rsid w:val="00E46A7A"/>
    <w:rsid w:val="00E94ABB"/>
    <w:rsid w:val="00EF23F7"/>
    <w:rsid w:val="00F31ED4"/>
    <w:rsid w:val="00F835CD"/>
    <w:rsid w:val="00FB5C69"/>
    <w:rsid w:val="00FD0CE5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6247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1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2F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й"/>
    <w:basedOn w:val="a"/>
    <w:rsid w:val="00BE2F6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E2F6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2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тиль"/>
    <w:rsid w:val="00BE2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045F2C"/>
    <w:rPr>
      <w:rFonts w:ascii="Times New Roman" w:hAnsi="Times New Roman" w:cs="Times New Roman"/>
      <w:sz w:val="22"/>
      <w:szCs w:val="22"/>
    </w:rPr>
  </w:style>
  <w:style w:type="character" w:customStyle="1" w:styleId="s3">
    <w:name w:val="s3"/>
    <w:basedOn w:val="a0"/>
    <w:rsid w:val="000F43E8"/>
  </w:style>
  <w:style w:type="character" w:customStyle="1" w:styleId="s9">
    <w:name w:val="s9"/>
    <w:basedOn w:val="a0"/>
    <w:rsid w:val="000F43E8"/>
  </w:style>
  <w:style w:type="character" w:styleId="a9">
    <w:name w:val="Hyperlink"/>
    <w:basedOn w:val="a0"/>
    <w:uiPriority w:val="99"/>
    <w:semiHidden/>
    <w:unhideWhenUsed/>
    <w:rsid w:val="000F43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31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urrentdocdiv">
    <w:name w:val="currentdocdiv"/>
    <w:basedOn w:val="a0"/>
    <w:rsid w:val="009831A6"/>
  </w:style>
  <w:style w:type="table" w:styleId="aa">
    <w:name w:val="Table Grid"/>
    <w:basedOn w:val="a1"/>
    <w:uiPriority w:val="59"/>
    <w:rsid w:val="004E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41F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F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311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1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311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1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autoRedefine/>
    <w:rsid w:val="00B9735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72E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1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2F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й"/>
    <w:basedOn w:val="a"/>
    <w:rsid w:val="00BE2F6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E2F6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2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тиль"/>
    <w:rsid w:val="00BE2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045F2C"/>
    <w:rPr>
      <w:rFonts w:ascii="Times New Roman" w:hAnsi="Times New Roman" w:cs="Times New Roman"/>
      <w:sz w:val="22"/>
      <w:szCs w:val="22"/>
    </w:rPr>
  </w:style>
  <w:style w:type="character" w:customStyle="1" w:styleId="s3">
    <w:name w:val="s3"/>
    <w:basedOn w:val="a0"/>
    <w:rsid w:val="000F43E8"/>
  </w:style>
  <w:style w:type="character" w:customStyle="1" w:styleId="s9">
    <w:name w:val="s9"/>
    <w:basedOn w:val="a0"/>
    <w:rsid w:val="000F43E8"/>
  </w:style>
  <w:style w:type="character" w:styleId="a9">
    <w:name w:val="Hyperlink"/>
    <w:basedOn w:val="a0"/>
    <w:uiPriority w:val="99"/>
    <w:semiHidden/>
    <w:unhideWhenUsed/>
    <w:rsid w:val="000F43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31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urrentdocdiv">
    <w:name w:val="currentdocdiv"/>
    <w:basedOn w:val="a0"/>
    <w:rsid w:val="009831A6"/>
  </w:style>
  <w:style w:type="table" w:styleId="aa">
    <w:name w:val="Table Grid"/>
    <w:basedOn w:val="a1"/>
    <w:uiPriority w:val="59"/>
    <w:rsid w:val="004E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41F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1F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311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1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311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1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autoRedefine/>
    <w:rsid w:val="00B9735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72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zakon.kz/Document/?doc_id=3093858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CF07-DBAD-415B-ABCC-2CBA2A83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odo-1</cp:lastModifiedBy>
  <cp:revision>2</cp:revision>
  <cp:lastPrinted>2022-09-09T06:39:00Z</cp:lastPrinted>
  <dcterms:created xsi:type="dcterms:W3CDTF">2022-10-03T04:39:00Z</dcterms:created>
  <dcterms:modified xsi:type="dcterms:W3CDTF">2022-10-03T04:39:00Z</dcterms:modified>
</cp:coreProperties>
</file>